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6B73" w:rsidRPr="00BE2467" w:rsidRDefault="00DE6B73" w:rsidP="00DE6B73">
      <w:pPr>
        <w:widowControl/>
        <w:suppressAutoHyphens w:val="0"/>
        <w:autoSpaceDN/>
        <w:spacing w:line="240" w:lineRule="atLeast"/>
        <w:jc w:val="right"/>
        <w:textAlignment w:val="auto"/>
        <w:rPr>
          <w:rFonts w:eastAsia="Calibri" w:cs="Times New Roman"/>
          <w:i/>
          <w:kern w:val="0"/>
          <w:lang w:eastAsia="en-US" w:bidi="ar-SA"/>
        </w:rPr>
      </w:pPr>
      <w:r w:rsidRPr="00BE2467">
        <w:rPr>
          <w:rFonts w:eastAsia="Calibri" w:cs="Times New Roman"/>
          <w:i/>
          <w:kern w:val="0"/>
          <w:lang w:eastAsia="en-US" w:bidi="ar-SA"/>
        </w:rPr>
        <w:t xml:space="preserve">Załącznik nr </w:t>
      </w:r>
      <w:r w:rsidR="00186A1A">
        <w:rPr>
          <w:rFonts w:eastAsia="Calibri" w:cs="Times New Roman"/>
          <w:i/>
          <w:kern w:val="0"/>
          <w:lang w:eastAsia="en-US" w:bidi="ar-SA"/>
        </w:rPr>
        <w:t>2</w:t>
      </w:r>
      <w:r w:rsidR="00277EAE">
        <w:rPr>
          <w:rFonts w:eastAsia="Calibri" w:cs="Times New Roman"/>
          <w:i/>
          <w:kern w:val="0"/>
          <w:lang w:eastAsia="en-US" w:bidi="ar-SA"/>
        </w:rPr>
        <w:t xml:space="preserve"> </w:t>
      </w:r>
      <w:r w:rsidRPr="00BE2467">
        <w:rPr>
          <w:rFonts w:eastAsia="Calibri" w:cs="Times New Roman"/>
          <w:i/>
          <w:kern w:val="0"/>
          <w:lang w:eastAsia="en-US" w:bidi="ar-SA"/>
        </w:rPr>
        <w:t>do SWZ</w:t>
      </w:r>
    </w:p>
    <w:p w:rsidR="007450EF" w:rsidRPr="007450EF" w:rsidRDefault="00186A1A" w:rsidP="007450EF">
      <w:pPr>
        <w:widowControl/>
        <w:suppressAutoHyphens w:val="0"/>
        <w:autoSpaceDN/>
        <w:spacing w:line="240" w:lineRule="atLeast"/>
        <w:jc w:val="right"/>
        <w:textAlignment w:val="auto"/>
        <w:rPr>
          <w:rFonts w:eastAsia="Calibri" w:cs="Times New Roman"/>
          <w:i/>
          <w:kern w:val="0"/>
          <w:lang w:eastAsia="en-US" w:bidi="ar-SA"/>
        </w:rPr>
      </w:pPr>
      <w:r>
        <w:rPr>
          <w:rFonts w:eastAsia="Calibri" w:cs="Times New Roman"/>
          <w:i/>
          <w:kern w:val="0"/>
          <w:lang w:eastAsia="en-US" w:bidi="ar-SA"/>
        </w:rPr>
        <w:t xml:space="preserve">Znak </w:t>
      </w:r>
      <w:proofErr w:type="spellStart"/>
      <w:r>
        <w:rPr>
          <w:rFonts w:eastAsia="Calibri" w:cs="Times New Roman"/>
          <w:i/>
          <w:kern w:val="0"/>
          <w:lang w:eastAsia="en-US" w:bidi="ar-SA"/>
        </w:rPr>
        <w:t>spr</w:t>
      </w:r>
      <w:proofErr w:type="spellEnd"/>
      <w:r>
        <w:rPr>
          <w:rFonts w:eastAsia="Calibri" w:cs="Times New Roman"/>
          <w:i/>
          <w:kern w:val="0"/>
          <w:lang w:eastAsia="en-US" w:bidi="ar-SA"/>
        </w:rPr>
        <w:t>.: ZP/PS/MZK-2025/1</w:t>
      </w:r>
    </w:p>
    <w:p w:rsidR="00DE6B73" w:rsidRPr="00BE2467" w:rsidRDefault="00DE6B73" w:rsidP="00DE6B73">
      <w:pPr>
        <w:widowControl/>
        <w:suppressAutoHyphens w:val="0"/>
        <w:autoSpaceDN/>
        <w:spacing w:line="240" w:lineRule="atLeast"/>
        <w:jc w:val="right"/>
        <w:textAlignment w:val="auto"/>
        <w:rPr>
          <w:rFonts w:eastAsia="Calibri" w:cs="Times New Roman"/>
          <w:kern w:val="0"/>
          <w:lang w:eastAsia="en-US" w:bidi="ar-SA"/>
        </w:rPr>
      </w:pPr>
      <w:r w:rsidRPr="00BE2467">
        <w:rPr>
          <w:rFonts w:eastAsia="Calibri" w:cs="Times New Roman"/>
          <w:i/>
          <w:kern w:val="0"/>
          <w:lang w:eastAsia="en-US" w:bidi="ar-SA"/>
        </w:rPr>
        <w:t xml:space="preserve">                                                                                                                   MZK Sp. z o.o. w Kutnie</w:t>
      </w:r>
    </w:p>
    <w:p w:rsidR="00277EAE" w:rsidRDefault="00277EAE" w:rsidP="00186C5C">
      <w:pPr>
        <w:pStyle w:val="Nagwek3"/>
        <w:tabs>
          <w:tab w:val="left" w:pos="2832"/>
        </w:tabs>
        <w:ind w:left="0"/>
        <w:jc w:val="center"/>
        <w:rPr>
          <w:rFonts w:cs="Times New Roman"/>
          <w:sz w:val="24"/>
        </w:rPr>
      </w:pPr>
    </w:p>
    <w:p w:rsidR="0085426B" w:rsidRPr="00BE2467" w:rsidRDefault="00DE2CF5" w:rsidP="00186C5C">
      <w:pPr>
        <w:pStyle w:val="Nagwek3"/>
        <w:tabs>
          <w:tab w:val="left" w:pos="2832"/>
        </w:tabs>
        <w:ind w:left="0"/>
        <w:jc w:val="center"/>
        <w:rPr>
          <w:rFonts w:eastAsia="Verdana" w:cs="Times New Roman"/>
          <w:sz w:val="24"/>
        </w:rPr>
      </w:pPr>
      <w:r w:rsidRPr="00BE2467">
        <w:rPr>
          <w:rFonts w:cs="Times New Roman"/>
          <w:sz w:val="24"/>
        </w:rPr>
        <w:t>Wzór Umowy</w:t>
      </w:r>
    </w:p>
    <w:p w:rsidR="00186C5C" w:rsidRPr="00BE2467" w:rsidRDefault="00186C5C" w:rsidP="00186C5C">
      <w:pPr>
        <w:pStyle w:val="Standard"/>
        <w:rPr>
          <w:rFonts w:cs="Times New Roman"/>
        </w:rPr>
      </w:pPr>
    </w:p>
    <w:p w:rsidR="0085426B" w:rsidRPr="00BE2467" w:rsidRDefault="00537427">
      <w:pPr>
        <w:pStyle w:val="Standard"/>
        <w:jc w:val="both"/>
        <w:rPr>
          <w:rFonts w:cs="Times New Roman"/>
        </w:rPr>
      </w:pPr>
      <w:r w:rsidRPr="00BE2467">
        <w:rPr>
          <w:rFonts w:cs="Times New Roman"/>
        </w:rPr>
        <w:t>zawarta</w:t>
      </w:r>
      <w:r w:rsidRPr="00BE2467">
        <w:rPr>
          <w:rFonts w:eastAsia="Verdana" w:cs="Times New Roman"/>
        </w:rPr>
        <w:t xml:space="preserve">  </w:t>
      </w:r>
      <w:r w:rsidRPr="00BE2467">
        <w:rPr>
          <w:rFonts w:cs="Times New Roman"/>
        </w:rPr>
        <w:t>w</w:t>
      </w:r>
      <w:r w:rsidRPr="00BE2467">
        <w:rPr>
          <w:rFonts w:eastAsia="Verdana" w:cs="Times New Roman"/>
        </w:rPr>
        <w:t xml:space="preserve"> </w:t>
      </w:r>
      <w:r w:rsidRPr="00BE2467">
        <w:rPr>
          <w:rFonts w:cs="Times New Roman"/>
        </w:rPr>
        <w:t>dniu</w:t>
      </w:r>
      <w:r w:rsidRPr="00BE2467">
        <w:rPr>
          <w:rFonts w:eastAsia="Verdana" w:cs="Times New Roman"/>
        </w:rPr>
        <w:t xml:space="preserve"> </w:t>
      </w:r>
      <w:r w:rsidRPr="00BE2467">
        <w:rPr>
          <w:rFonts w:cs="Times New Roman"/>
          <w:b/>
        </w:rPr>
        <w:t>................</w:t>
      </w:r>
      <w:r w:rsidRPr="00BE2467">
        <w:rPr>
          <w:rFonts w:eastAsia="Verdana" w:cs="Times New Roman"/>
        </w:rPr>
        <w:t xml:space="preserve"> </w:t>
      </w:r>
      <w:r w:rsidRPr="00BE2467">
        <w:rPr>
          <w:rFonts w:cs="Times New Roman"/>
        </w:rPr>
        <w:t>w</w:t>
      </w:r>
      <w:r w:rsidRPr="00BE2467">
        <w:rPr>
          <w:rFonts w:eastAsia="Verdana" w:cs="Times New Roman"/>
        </w:rPr>
        <w:t xml:space="preserve"> </w:t>
      </w:r>
      <w:r w:rsidRPr="00BE2467">
        <w:rPr>
          <w:rFonts w:cs="Times New Roman"/>
        </w:rPr>
        <w:t>Kutnie</w:t>
      </w:r>
      <w:r w:rsidRPr="00BE2467">
        <w:rPr>
          <w:rFonts w:eastAsia="Verdana" w:cs="Times New Roman"/>
        </w:rPr>
        <w:t xml:space="preserve">  </w:t>
      </w:r>
      <w:r w:rsidRPr="00BE2467">
        <w:rPr>
          <w:rFonts w:cs="Times New Roman"/>
        </w:rPr>
        <w:t>pomiędzy:</w:t>
      </w:r>
    </w:p>
    <w:p w:rsidR="0085426B" w:rsidRPr="00BE2467" w:rsidRDefault="0085426B">
      <w:pPr>
        <w:pStyle w:val="Standard"/>
        <w:jc w:val="both"/>
        <w:rPr>
          <w:rFonts w:cs="Times New Roman"/>
        </w:rPr>
      </w:pPr>
    </w:p>
    <w:p w:rsidR="0085426B" w:rsidRPr="00BE2467" w:rsidRDefault="00537427">
      <w:pPr>
        <w:pStyle w:val="Standard"/>
        <w:jc w:val="both"/>
        <w:rPr>
          <w:rFonts w:cs="Times New Roman"/>
        </w:rPr>
      </w:pPr>
      <w:r w:rsidRPr="00BE2467">
        <w:rPr>
          <w:rFonts w:cs="Times New Roman"/>
          <w:b/>
        </w:rPr>
        <w:t>Miejskim</w:t>
      </w:r>
      <w:r w:rsidRPr="00BE2467">
        <w:rPr>
          <w:rFonts w:eastAsia="Verdana" w:cs="Times New Roman"/>
          <w:b/>
        </w:rPr>
        <w:t xml:space="preserve"> </w:t>
      </w:r>
      <w:r w:rsidRPr="00BE2467">
        <w:rPr>
          <w:rFonts w:cs="Times New Roman"/>
          <w:b/>
        </w:rPr>
        <w:t>Zakładem</w:t>
      </w:r>
      <w:r w:rsidRPr="00BE2467">
        <w:rPr>
          <w:rFonts w:eastAsia="Verdana" w:cs="Times New Roman"/>
          <w:b/>
        </w:rPr>
        <w:t xml:space="preserve"> </w:t>
      </w:r>
      <w:r w:rsidRPr="00BE2467">
        <w:rPr>
          <w:rFonts w:cs="Times New Roman"/>
          <w:b/>
        </w:rPr>
        <w:t>Komunikacji</w:t>
      </w:r>
      <w:r w:rsidRPr="00BE2467">
        <w:rPr>
          <w:rFonts w:eastAsia="Verdana" w:cs="Times New Roman"/>
          <w:b/>
        </w:rPr>
        <w:t xml:space="preserve"> </w:t>
      </w:r>
      <w:r w:rsidRPr="00BE2467">
        <w:rPr>
          <w:rFonts w:cs="Times New Roman"/>
          <w:b/>
        </w:rPr>
        <w:t>Spółką</w:t>
      </w:r>
      <w:r w:rsidRPr="00BE2467">
        <w:rPr>
          <w:rFonts w:eastAsia="Verdana" w:cs="Times New Roman"/>
          <w:b/>
        </w:rPr>
        <w:t xml:space="preserve"> </w:t>
      </w:r>
      <w:r w:rsidRPr="00BE2467">
        <w:rPr>
          <w:rFonts w:cs="Times New Roman"/>
          <w:b/>
        </w:rPr>
        <w:t>z</w:t>
      </w:r>
      <w:r w:rsidRPr="00BE2467">
        <w:rPr>
          <w:rFonts w:eastAsia="Verdana" w:cs="Times New Roman"/>
          <w:b/>
        </w:rPr>
        <w:t xml:space="preserve"> </w:t>
      </w:r>
      <w:r w:rsidRPr="00BE2467">
        <w:rPr>
          <w:rFonts w:cs="Times New Roman"/>
          <w:b/>
        </w:rPr>
        <w:t>ograniczoną</w:t>
      </w:r>
      <w:r w:rsidRPr="00BE2467">
        <w:rPr>
          <w:rFonts w:eastAsia="Verdana" w:cs="Times New Roman"/>
          <w:b/>
        </w:rPr>
        <w:t xml:space="preserve"> </w:t>
      </w:r>
      <w:r w:rsidRPr="00BE2467">
        <w:rPr>
          <w:rFonts w:cs="Times New Roman"/>
          <w:b/>
        </w:rPr>
        <w:t>odpowiedzialnością</w:t>
      </w:r>
      <w:r w:rsidRPr="00BE2467">
        <w:rPr>
          <w:rFonts w:eastAsia="Verdana" w:cs="Times New Roman"/>
          <w:b/>
        </w:rPr>
        <w:t xml:space="preserve"> </w:t>
      </w:r>
      <w:r w:rsidRPr="00BE2467">
        <w:rPr>
          <w:rFonts w:cs="Times New Roman"/>
          <w:b/>
        </w:rPr>
        <w:t>w</w:t>
      </w:r>
      <w:r w:rsidRPr="00BE2467">
        <w:rPr>
          <w:rFonts w:eastAsia="Verdana" w:cs="Times New Roman"/>
        </w:rPr>
        <w:t xml:space="preserve"> </w:t>
      </w:r>
      <w:r w:rsidRPr="00BE2467">
        <w:rPr>
          <w:rFonts w:cs="Times New Roman"/>
          <w:b/>
        </w:rPr>
        <w:t>Kutnie</w:t>
      </w:r>
      <w:r w:rsidRPr="00BE2467">
        <w:rPr>
          <w:rFonts w:eastAsia="Verdana" w:cs="Times New Roman"/>
        </w:rPr>
        <w:t xml:space="preserve"> </w:t>
      </w:r>
      <w:r w:rsidRPr="00BE2467">
        <w:rPr>
          <w:rFonts w:cs="Times New Roman"/>
        </w:rPr>
        <w:t>ul.</w:t>
      </w:r>
      <w:r w:rsidRPr="00BE2467">
        <w:rPr>
          <w:rFonts w:eastAsia="Verdana" w:cs="Times New Roman"/>
        </w:rPr>
        <w:t xml:space="preserve"> </w:t>
      </w:r>
      <w:r w:rsidRPr="00BE2467">
        <w:rPr>
          <w:rFonts w:cs="Times New Roman"/>
        </w:rPr>
        <w:t>Cmentarna</w:t>
      </w:r>
      <w:r w:rsidRPr="00BE2467">
        <w:rPr>
          <w:rFonts w:eastAsia="Verdana" w:cs="Times New Roman"/>
        </w:rPr>
        <w:t xml:space="preserve"> </w:t>
      </w:r>
      <w:r w:rsidRPr="00BE2467">
        <w:rPr>
          <w:rFonts w:cs="Times New Roman"/>
        </w:rPr>
        <w:t>1,</w:t>
      </w:r>
      <w:r w:rsidRPr="00BE2467">
        <w:rPr>
          <w:rFonts w:eastAsia="Verdana" w:cs="Times New Roman"/>
        </w:rPr>
        <w:t xml:space="preserve"> </w:t>
      </w:r>
      <w:r w:rsidRPr="00BE2467">
        <w:rPr>
          <w:rFonts w:cs="Times New Roman"/>
        </w:rPr>
        <w:t>99-300</w:t>
      </w:r>
      <w:r w:rsidRPr="00BE2467">
        <w:rPr>
          <w:rFonts w:eastAsia="Verdana" w:cs="Times New Roman"/>
        </w:rPr>
        <w:t xml:space="preserve"> </w:t>
      </w:r>
      <w:r w:rsidRPr="00BE2467">
        <w:rPr>
          <w:rFonts w:cs="Times New Roman"/>
        </w:rPr>
        <w:t>Kutno,</w:t>
      </w:r>
      <w:r w:rsidRPr="00BE2467">
        <w:rPr>
          <w:rFonts w:eastAsia="Verdana" w:cs="Times New Roman"/>
        </w:rPr>
        <w:t xml:space="preserve"> </w:t>
      </w:r>
      <w:r w:rsidRPr="00BE2467">
        <w:rPr>
          <w:rFonts w:cs="Times New Roman"/>
        </w:rPr>
        <w:t>zarejestrowaną</w:t>
      </w:r>
      <w:r w:rsidRPr="00BE2467">
        <w:rPr>
          <w:rFonts w:eastAsia="Verdana" w:cs="Times New Roman"/>
        </w:rPr>
        <w:t xml:space="preserve"> </w:t>
      </w:r>
      <w:r w:rsidRPr="00BE2467">
        <w:rPr>
          <w:rFonts w:cs="Times New Roman"/>
        </w:rPr>
        <w:t>w</w:t>
      </w:r>
      <w:r w:rsidRPr="00BE2467">
        <w:rPr>
          <w:rFonts w:eastAsia="Verdana" w:cs="Times New Roman"/>
        </w:rPr>
        <w:t xml:space="preserve"> </w:t>
      </w:r>
      <w:r w:rsidRPr="00BE2467">
        <w:rPr>
          <w:rFonts w:cs="Times New Roman"/>
        </w:rPr>
        <w:t>Sądzie</w:t>
      </w:r>
      <w:r w:rsidRPr="00BE2467">
        <w:rPr>
          <w:rFonts w:eastAsia="Verdana" w:cs="Times New Roman"/>
        </w:rPr>
        <w:t xml:space="preserve"> </w:t>
      </w:r>
      <w:r w:rsidRPr="00BE2467">
        <w:rPr>
          <w:rFonts w:cs="Times New Roman"/>
        </w:rPr>
        <w:t>Rejonowym</w:t>
      </w:r>
      <w:r w:rsidRPr="00BE2467">
        <w:rPr>
          <w:rFonts w:eastAsia="Verdana" w:cs="Times New Roman"/>
        </w:rPr>
        <w:t xml:space="preserve"> </w:t>
      </w:r>
      <w:r w:rsidRPr="00BE2467">
        <w:rPr>
          <w:rFonts w:cs="Times New Roman"/>
        </w:rPr>
        <w:t>dla</w:t>
      </w:r>
      <w:r w:rsidRPr="00BE2467">
        <w:rPr>
          <w:rFonts w:eastAsia="Verdana" w:cs="Times New Roman"/>
        </w:rPr>
        <w:t xml:space="preserve"> </w:t>
      </w:r>
      <w:r w:rsidRPr="00BE2467">
        <w:rPr>
          <w:rFonts w:cs="Times New Roman"/>
        </w:rPr>
        <w:t>Łodzi</w:t>
      </w:r>
      <w:r w:rsidRPr="00BE2467">
        <w:rPr>
          <w:rFonts w:eastAsia="Verdana" w:cs="Times New Roman"/>
        </w:rPr>
        <w:t xml:space="preserve"> </w:t>
      </w:r>
      <w:r w:rsidRPr="00BE2467">
        <w:rPr>
          <w:rFonts w:cs="Times New Roman"/>
        </w:rPr>
        <w:t>Śródmieścia</w:t>
      </w:r>
      <w:r w:rsidRPr="00BE2467">
        <w:rPr>
          <w:rFonts w:eastAsia="Verdana" w:cs="Times New Roman"/>
        </w:rPr>
        <w:t xml:space="preserve"> </w:t>
      </w:r>
      <w:r w:rsidRPr="00BE2467">
        <w:rPr>
          <w:rFonts w:cs="Times New Roman"/>
        </w:rPr>
        <w:t>w</w:t>
      </w:r>
      <w:r w:rsidRPr="00BE2467">
        <w:rPr>
          <w:rFonts w:eastAsia="Verdana" w:cs="Times New Roman"/>
        </w:rPr>
        <w:t xml:space="preserve"> </w:t>
      </w:r>
      <w:r w:rsidRPr="00BE2467">
        <w:rPr>
          <w:rFonts w:cs="Times New Roman"/>
        </w:rPr>
        <w:t>Łodzi</w:t>
      </w:r>
      <w:r w:rsidRPr="00BE2467">
        <w:rPr>
          <w:rFonts w:eastAsia="Verdana" w:cs="Times New Roman"/>
        </w:rPr>
        <w:t xml:space="preserve"> </w:t>
      </w:r>
      <w:r w:rsidRPr="00BE2467">
        <w:rPr>
          <w:rFonts w:cs="Times New Roman"/>
        </w:rPr>
        <w:t>XX</w:t>
      </w:r>
      <w:r w:rsidRPr="00BE2467">
        <w:rPr>
          <w:rFonts w:eastAsia="Verdana" w:cs="Times New Roman"/>
        </w:rPr>
        <w:t xml:space="preserve"> </w:t>
      </w:r>
      <w:r w:rsidRPr="00BE2467">
        <w:rPr>
          <w:rFonts w:cs="Times New Roman"/>
        </w:rPr>
        <w:t>Wydział</w:t>
      </w:r>
      <w:r w:rsidRPr="00BE2467">
        <w:rPr>
          <w:rFonts w:eastAsia="Verdana" w:cs="Times New Roman"/>
        </w:rPr>
        <w:t xml:space="preserve"> </w:t>
      </w:r>
      <w:r w:rsidRPr="00BE2467">
        <w:rPr>
          <w:rFonts w:cs="Times New Roman"/>
        </w:rPr>
        <w:t>Gospodarczy</w:t>
      </w:r>
      <w:r w:rsidRPr="00BE2467">
        <w:rPr>
          <w:rFonts w:eastAsia="Verdana" w:cs="Times New Roman"/>
        </w:rPr>
        <w:t xml:space="preserve"> </w:t>
      </w:r>
      <w:r w:rsidRPr="00BE2467">
        <w:rPr>
          <w:rFonts w:cs="Times New Roman"/>
        </w:rPr>
        <w:t>pod</w:t>
      </w:r>
      <w:r w:rsidRPr="00BE2467">
        <w:rPr>
          <w:rFonts w:eastAsia="Verdana" w:cs="Times New Roman"/>
        </w:rPr>
        <w:t xml:space="preserve"> </w:t>
      </w:r>
      <w:r w:rsidRPr="00BE2467">
        <w:rPr>
          <w:rFonts w:cs="Times New Roman"/>
        </w:rPr>
        <w:t>numerem</w:t>
      </w:r>
      <w:r w:rsidRPr="00BE2467">
        <w:rPr>
          <w:rFonts w:eastAsia="Verdana" w:cs="Times New Roman"/>
        </w:rPr>
        <w:t xml:space="preserve">  </w:t>
      </w:r>
      <w:r w:rsidRPr="00BE2467">
        <w:rPr>
          <w:rFonts w:cs="Times New Roman"/>
        </w:rPr>
        <w:t>KRS</w:t>
      </w:r>
      <w:r w:rsidRPr="00BE2467">
        <w:rPr>
          <w:rFonts w:eastAsia="Verdana" w:cs="Times New Roman"/>
        </w:rPr>
        <w:t xml:space="preserve"> </w:t>
      </w:r>
      <w:r w:rsidRPr="00BE2467">
        <w:rPr>
          <w:rFonts w:cs="Times New Roman"/>
        </w:rPr>
        <w:t>0000343147,</w:t>
      </w:r>
      <w:r w:rsidRPr="00BE2467">
        <w:rPr>
          <w:rFonts w:eastAsia="Verdana" w:cs="Times New Roman"/>
        </w:rPr>
        <w:t xml:space="preserve"> </w:t>
      </w:r>
      <w:r w:rsidRPr="00BE2467">
        <w:rPr>
          <w:rFonts w:cs="Times New Roman"/>
        </w:rPr>
        <w:t>numer</w:t>
      </w:r>
      <w:r w:rsidRPr="00BE2467">
        <w:rPr>
          <w:rFonts w:eastAsia="Verdana" w:cs="Times New Roman"/>
        </w:rPr>
        <w:t xml:space="preserve"> </w:t>
      </w:r>
      <w:r w:rsidRPr="00BE2467">
        <w:rPr>
          <w:rFonts w:cs="Times New Roman"/>
        </w:rPr>
        <w:t>NIP</w:t>
      </w:r>
      <w:r w:rsidRPr="00BE2467">
        <w:rPr>
          <w:rFonts w:eastAsia="Verdana" w:cs="Times New Roman"/>
        </w:rPr>
        <w:t xml:space="preserve"> </w:t>
      </w:r>
      <w:r w:rsidRPr="00BE2467">
        <w:rPr>
          <w:rFonts w:cs="Times New Roman"/>
        </w:rPr>
        <w:t>7752616368</w:t>
      </w:r>
      <w:r w:rsidR="005C1BFE" w:rsidRPr="00BE2467">
        <w:rPr>
          <w:rFonts w:eastAsia="Verdana" w:cs="Times New Roman"/>
        </w:rPr>
        <w:t xml:space="preserve">, </w:t>
      </w:r>
      <w:r w:rsidRPr="00BE2467">
        <w:rPr>
          <w:rFonts w:cs="Times New Roman"/>
        </w:rPr>
        <w:t>numer</w:t>
      </w:r>
      <w:r w:rsidRPr="00BE2467">
        <w:rPr>
          <w:rFonts w:eastAsia="Verdana" w:cs="Times New Roman"/>
        </w:rPr>
        <w:t xml:space="preserve"> </w:t>
      </w:r>
      <w:r w:rsidRPr="00BE2467">
        <w:rPr>
          <w:rFonts w:cs="Times New Roman"/>
        </w:rPr>
        <w:t>REGON</w:t>
      </w:r>
      <w:r w:rsidRPr="00BE2467">
        <w:rPr>
          <w:rFonts w:eastAsia="Verdana" w:cs="Times New Roman"/>
        </w:rPr>
        <w:t xml:space="preserve"> </w:t>
      </w:r>
      <w:r w:rsidRPr="00BE2467">
        <w:rPr>
          <w:rFonts w:cs="Times New Roman"/>
        </w:rPr>
        <w:t>100782287,</w:t>
      </w:r>
      <w:r w:rsidRPr="00BE2467">
        <w:rPr>
          <w:rFonts w:eastAsia="Verdana" w:cs="Times New Roman"/>
        </w:rPr>
        <w:t xml:space="preserve"> </w:t>
      </w:r>
      <w:r w:rsidRPr="00BE2467">
        <w:rPr>
          <w:rFonts w:cs="Times New Roman"/>
        </w:rPr>
        <w:t>kapitał</w:t>
      </w:r>
      <w:r w:rsidRPr="00BE2467">
        <w:rPr>
          <w:rFonts w:eastAsia="Verdana" w:cs="Times New Roman"/>
        </w:rPr>
        <w:t xml:space="preserve"> </w:t>
      </w:r>
      <w:r w:rsidRPr="00BE2467">
        <w:rPr>
          <w:rFonts w:cs="Times New Roman"/>
        </w:rPr>
        <w:t>zakładowy</w:t>
      </w:r>
      <w:r w:rsidRPr="00BE2467">
        <w:rPr>
          <w:rFonts w:eastAsia="Verdana" w:cs="Times New Roman"/>
        </w:rPr>
        <w:t xml:space="preserve"> </w:t>
      </w:r>
      <w:r w:rsidRPr="00BE2467">
        <w:rPr>
          <w:rFonts w:cs="Times New Roman"/>
        </w:rPr>
        <w:t>Spółki</w:t>
      </w:r>
      <w:r w:rsidRPr="00BE2467">
        <w:rPr>
          <w:rFonts w:eastAsia="Verdana" w:cs="Times New Roman"/>
        </w:rPr>
        <w:t xml:space="preserve"> </w:t>
      </w:r>
      <w:r w:rsidRPr="00BE2467">
        <w:rPr>
          <w:rFonts w:cs="Times New Roman"/>
        </w:rPr>
        <w:t>wynosi</w:t>
      </w:r>
      <w:r w:rsidRPr="00BE2467">
        <w:rPr>
          <w:rFonts w:eastAsia="Verdana" w:cs="Times New Roman"/>
        </w:rPr>
        <w:t xml:space="preserve"> </w:t>
      </w:r>
      <w:r w:rsidRPr="00BE2467">
        <w:rPr>
          <w:rFonts w:cs="Times New Roman"/>
        </w:rPr>
        <w:t>3.657.650,00</w:t>
      </w:r>
      <w:r w:rsidRPr="00BE2467">
        <w:rPr>
          <w:rFonts w:eastAsia="Verdana" w:cs="Times New Roman"/>
        </w:rPr>
        <w:t xml:space="preserve"> </w:t>
      </w:r>
      <w:r w:rsidRPr="00BE2467">
        <w:rPr>
          <w:rFonts w:cs="Times New Roman"/>
        </w:rPr>
        <w:t>PLN</w:t>
      </w:r>
      <w:r w:rsidR="00B70A46" w:rsidRPr="00BE2467">
        <w:rPr>
          <w:rFonts w:cs="Times New Roman"/>
        </w:rPr>
        <w:t xml:space="preserve">, </w:t>
      </w:r>
      <w:r w:rsidR="00C36DF2" w:rsidRPr="00BE2467">
        <w:rPr>
          <w:rFonts w:cs="Times New Roman"/>
        </w:rPr>
        <w:t>n</w:t>
      </w:r>
      <w:r w:rsidR="00B70A46" w:rsidRPr="00BE2467">
        <w:rPr>
          <w:rFonts w:cs="Times New Roman"/>
        </w:rPr>
        <w:t>umer rejestrowy BDO 000012465,</w:t>
      </w:r>
    </w:p>
    <w:p w:rsidR="0085426B" w:rsidRPr="00BE2467" w:rsidRDefault="00537427">
      <w:pPr>
        <w:pStyle w:val="Standard"/>
        <w:jc w:val="both"/>
        <w:rPr>
          <w:rFonts w:cs="Times New Roman"/>
        </w:rPr>
      </w:pPr>
      <w:r w:rsidRPr="00BE2467">
        <w:rPr>
          <w:rFonts w:cs="Times New Roman"/>
        </w:rPr>
        <w:t>zwaną</w:t>
      </w:r>
      <w:r w:rsidRPr="00BE2467">
        <w:rPr>
          <w:rFonts w:eastAsia="Verdana" w:cs="Times New Roman"/>
        </w:rPr>
        <w:t xml:space="preserve"> </w:t>
      </w:r>
      <w:r w:rsidRPr="00BE2467">
        <w:rPr>
          <w:rFonts w:cs="Times New Roman"/>
        </w:rPr>
        <w:t>w</w:t>
      </w:r>
      <w:r w:rsidRPr="00BE2467">
        <w:rPr>
          <w:rFonts w:eastAsia="Verdana" w:cs="Times New Roman"/>
        </w:rPr>
        <w:t xml:space="preserve"> </w:t>
      </w:r>
      <w:r w:rsidRPr="00BE2467">
        <w:rPr>
          <w:rFonts w:cs="Times New Roman"/>
        </w:rPr>
        <w:t>treści</w:t>
      </w:r>
      <w:r w:rsidRPr="00BE2467">
        <w:rPr>
          <w:rFonts w:eastAsia="Verdana" w:cs="Times New Roman"/>
        </w:rPr>
        <w:t xml:space="preserve"> </w:t>
      </w:r>
      <w:r w:rsidRPr="00BE2467">
        <w:rPr>
          <w:rFonts w:cs="Times New Roman"/>
        </w:rPr>
        <w:t>umowy</w:t>
      </w:r>
      <w:r w:rsidRPr="00BE2467">
        <w:rPr>
          <w:rFonts w:eastAsia="Verdana" w:cs="Times New Roman"/>
        </w:rPr>
        <w:t xml:space="preserve"> </w:t>
      </w:r>
      <w:r w:rsidRPr="00BE2467">
        <w:rPr>
          <w:rFonts w:cs="Times New Roman"/>
          <w:b/>
        </w:rPr>
        <w:t>Zamawiającym</w:t>
      </w:r>
    </w:p>
    <w:p w:rsidR="0085426B" w:rsidRPr="00BE2467" w:rsidRDefault="00537427">
      <w:pPr>
        <w:pStyle w:val="Standard"/>
        <w:jc w:val="both"/>
        <w:rPr>
          <w:rFonts w:cs="Times New Roman"/>
        </w:rPr>
      </w:pPr>
      <w:r w:rsidRPr="00BE2467">
        <w:rPr>
          <w:rFonts w:cs="Times New Roman"/>
          <w:i/>
        </w:rPr>
        <w:t>reprezentowaną</w:t>
      </w:r>
      <w:r w:rsidRPr="00BE2467">
        <w:rPr>
          <w:rFonts w:eastAsia="Verdana" w:cs="Times New Roman"/>
          <w:i/>
        </w:rPr>
        <w:t xml:space="preserve"> </w:t>
      </w:r>
      <w:r w:rsidRPr="00BE2467">
        <w:rPr>
          <w:rFonts w:cs="Times New Roman"/>
          <w:i/>
        </w:rPr>
        <w:t>przez</w:t>
      </w:r>
      <w:r w:rsidRPr="00BE2467">
        <w:rPr>
          <w:rFonts w:eastAsia="Verdana" w:cs="Times New Roman"/>
        </w:rPr>
        <w:t xml:space="preserve">  </w:t>
      </w:r>
      <w:r w:rsidRPr="00BE2467">
        <w:rPr>
          <w:rFonts w:cs="Times New Roman"/>
          <w:b/>
        </w:rPr>
        <w:t>Prezesa</w:t>
      </w:r>
      <w:r w:rsidRPr="00BE2467">
        <w:rPr>
          <w:rFonts w:eastAsia="Verdana" w:cs="Times New Roman"/>
          <w:b/>
        </w:rPr>
        <w:t xml:space="preserve"> </w:t>
      </w:r>
      <w:r w:rsidRPr="00BE2467">
        <w:rPr>
          <w:rFonts w:cs="Times New Roman"/>
          <w:b/>
        </w:rPr>
        <w:t>Zarządu</w:t>
      </w:r>
      <w:r w:rsidRPr="00BE2467">
        <w:rPr>
          <w:rFonts w:eastAsia="Verdana" w:cs="Times New Roman"/>
          <w:b/>
        </w:rPr>
        <w:t xml:space="preserve"> – </w:t>
      </w:r>
      <w:r w:rsidR="00F25189" w:rsidRPr="00BE2467">
        <w:rPr>
          <w:rFonts w:eastAsia="Verdana" w:cs="Times New Roman"/>
          <w:b/>
        </w:rPr>
        <w:t>Jacka Sikorę</w:t>
      </w:r>
    </w:p>
    <w:p w:rsidR="00591D2B" w:rsidRPr="00BE2467" w:rsidRDefault="00591D2B">
      <w:pPr>
        <w:pStyle w:val="Standard"/>
        <w:jc w:val="both"/>
        <w:rPr>
          <w:rFonts w:cs="Times New Roman"/>
        </w:rPr>
      </w:pPr>
    </w:p>
    <w:p w:rsidR="0085426B" w:rsidRPr="00BE2467" w:rsidRDefault="00537427">
      <w:pPr>
        <w:pStyle w:val="Standard"/>
        <w:jc w:val="both"/>
        <w:rPr>
          <w:rFonts w:cs="Times New Roman"/>
        </w:rPr>
      </w:pPr>
      <w:r w:rsidRPr="00BE2467">
        <w:rPr>
          <w:rFonts w:cs="Times New Roman"/>
        </w:rPr>
        <w:t>a</w:t>
      </w:r>
    </w:p>
    <w:p w:rsidR="00B70A46" w:rsidRPr="00BE2467" w:rsidRDefault="00B70A46" w:rsidP="00B70A46">
      <w:pPr>
        <w:pStyle w:val="Standard"/>
        <w:jc w:val="both"/>
        <w:rPr>
          <w:rFonts w:cs="Times New Roman"/>
        </w:rPr>
      </w:pPr>
      <w:r w:rsidRPr="00BE2467">
        <w:rPr>
          <w:rFonts w:cs="Times New Roman"/>
        </w:rPr>
        <w:t>.............................................................................................................................................................</w:t>
      </w:r>
    </w:p>
    <w:p w:rsidR="00B70A46" w:rsidRPr="00BE2467" w:rsidRDefault="00B70A46" w:rsidP="00B70A46">
      <w:pPr>
        <w:pStyle w:val="Standard"/>
        <w:jc w:val="both"/>
        <w:rPr>
          <w:rFonts w:cs="Times New Roman"/>
        </w:rPr>
      </w:pPr>
      <w:r w:rsidRPr="00BE2467">
        <w:rPr>
          <w:rFonts w:cs="Times New Roman"/>
        </w:rPr>
        <w:t>.............................................................................................................................................................</w:t>
      </w:r>
    </w:p>
    <w:p w:rsidR="00B70A46" w:rsidRPr="00BE2467" w:rsidRDefault="00B70A46" w:rsidP="00B70A46">
      <w:pPr>
        <w:pStyle w:val="Standard"/>
        <w:jc w:val="both"/>
        <w:rPr>
          <w:rFonts w:cs="Times New Roman"/>
        </w:rPr>
      </w:pPr>
      <w:r w:rsidRPr="00BE2467">
        <w:rPr>
          <w:rFonts w:cs="Times New Roman"/>
        </w:rPr>
        <w:t>KRS: nr  ................................... Sąd rejestrowy:</w:t>
      </w:r>
      <w:r w:rsidRPr="00BE2467">
        <w:rPr>
          <w:rFonts w:cs="Times New Roman"/>
          <w:b/>
        </w:rPr>
        <w:t xml:space="preserve"> </w:t>
      </w:r>
      <w:r w:rsidRPr="00BE2467">
        <w:rPr>
          <w:rFonts w:cs="Times New Roman"/>
        </w:rPr>
        <w:t>...............................................................................,</w:t>
      </w:r>
    </w:p>
    <w:p w:rsidR="00B70A46" w:rsidRPr="00BE2467" w:rsidRDefault="00B70A46" w:rsidP="00B70A46">
      <w:pPr>
        <w:pStyle w:val="Standard"/>
        <w:jc w:val="both"/>
        <w:rPr>
          <w:rFonts w:cs="Times New Roman"/>
        </w:rPr>
      </w:pPr>
      <w:r w:rsidRPr="00BE2467">
        <w:rPr>
          <w:rFonts w:cs="Times New Roman"/>
        </w:rPr>
        <w:t xml:space="preserve">NIP: ..........................................., REGON: ......................................., </w:t>
      </w:r>
    </w:p>
    <w:p w:rsidR="00B70A46" w:rsidRPr="00BE2467" w:rsidRDefault="00B70A46" w:rsidP="00B70A46">
      <w:pPr>
        <w:pStyle w:val="Standard"/>
        <w:jc w:val="both"/>
        <w:rPr>
          <w:rFonts w:cs="Times New Roman"/>
        </w:rPr>
      </w:pPr>
      <w:r w:rsidRPr="00BE2467">
        <w:rPr>
          <w:rFonts w:cs="Times New Roman"/>
        </w:rPr>
        <w:t>Numer rejestrowy BDO: ...........................................,</w:t>
      </w:r>
    </w:p>
    <w:p w:rsidR="00B70A46" w:rsidRPr="00BE2467" w:rsidRDefault="00B70A46" w:rsidP="00B70A46">
      <w:pPr>
        <w:pStyle w:val="Standard"/>
        <w:jc w:val="both"/>
        <w:rPr>
          <w:rFonts w:cs="Times New Roman"/>
        </w:rPr>
      </w:pPr>
      <w:r w:rsidRPr="00BE2467">
        <w:rPr>
          <w:rFonts w:cs="Times New Roman"/>
        </w:rPr>
        <w:t>kapitał zakładowy .........................................................................................,</w:t>
      </w:r>
    </w:p>
    <w:p w:rsidR="00B70A46" w:rsidRPr="00BE2467" w:rsidRDefault="00B70A46" w:rsidP="00B70A46">
      <w:pPr>
        <w:pStyle w:val="Standard"/>
        <w:jc w:val="both"/>
        <w:rPr>
          <w:rFonts w:cs="Times New Roman"/>
        </w:rPr>
      </w:pPr>
      <w:r w:rsidRPr="00BE2467">
        <w:rPr>
          <w:rFonts w:cs="Times New Roman"/>
        </w:rPr>
        <w:t xml:space="preserve">zwanym w dalszej części </w:t>
      </w:r>
      <w:r w:rsidRPr="00BE2467">
        <w:rPr>
          <w:rFonts w:cs="Times New Roman"/>
          <w:b/>
        </w:rPr>
        <w:t>Wykonawcą,</w:t>
      </w:r>
    </w:p>
    <w:p w:rsidR="00B70A46" w:rsidRPr="00BE2467" w:rsidRDefault="00B70A46" w:rsidP="00B70A46">
      <w:pPr>
        <w:pStyle w:val="Standard"/>
        <w:jc w:val="both"/>
        <w:rPr>
          <w:rFonts w:cs="Times New Roman"/>
          <w:i/>
        </w:rPr>
      </w:pPr>
      <w:r w:rsidRPr="00BE2467">
        <w:rPr>
          <w:rFonts w:cs="Times New Roman"/>
          <w:i/>
        </w:rPr>
        <w:t>reprezentowanym przez:</w:t>
      </w:r>
    </w:p>
    <w:p w:rsidR="00B70A46" w:rsidRPr="00BE2467" w:rsidRDefault="00B70A46" w:rsidP="00B70A46">
      <w:pPr>
        <w:pStyle w:val="Standard"/>
        <w:jc w:val="both"/>
        <w:rPr>
          <w:rFonts w:cs="Times New Roman"/>
        </w:rPr>
      </w:pPr>
    </w:p>
    <w:p w:rsidR="00B70A46" w:rsidRPr="00BE2467" w:rsidRDefault="00B70A46" w:rsidP="00B70A46">
      <w:pPr>
        <w:pStyle w:val="Standard"/>
        <w:jc w:val="both"/>
        <w:rPr>
          <w:rFonts w:cs="Times New Roman"/>
        </w:rPr>
      </w:pPr>
      <w:r w:rsidRPr="00BE2467">
        <w:rPr>
          <w:rFonts w:cs="Times New Roman"/>
        </w:rPr>
        <w:t>.............................................................................................................................................................</w:t>
      </w:r>
    </w:p>
    <w:p w:rsidR="00910D99" w:rsidRPr="00BE2467" w:rsidRDefault="00910D99">
      <w:pPr>
        <w:pStyle w:val="Standard"/>
        <w:autoSpaceDE w:val="0"/>
        <w:jc w:val="both"/>
        <w:rPr>
          <w:rFonts w:cs="Times New Roman"/>
        </w:rPr>
      </w:pPr>
    </w:p>
    <w:p w:rsidR="00B70A46" w:rsidRPr="00BE2467" w:rsidRDefault="00B70A46">
      <w:pPr>
        <w:pStyle w:val="Standard"/>
        <w:autoSpaceDE w:val="0"/>
        <w:jc w:val="both"/>
        <w:rPr>
          <w:rFonts w:cs="Times New Roman"/>
        </w:rPr>
      </w:pPr>
    </w:p>
    <w:p w:rsidR="00EC5736" w:rsidRPr="00EC5736" w:rsidRDefault="00537427" w:rsidP="00EC5736">
      <w:pPr>
        <w:pStyle w:val="Standard"/>
        <w:autoSpaceDE w:val="0"/>
        <w:jc w:val="both"/>
        <w:rPr>
          <w:rFonts w:eastAsia="Verdana" w:cs="Times New Roman"/>
          <w:bCs/>
          <w:iCs/>
        </w:rPr>
      </w:pPr>
      <w:r w:rsidRPr="00BE2467">
        <w:rPr>
          <w:rFonts w:cs="Times New Roman"/>
        </w:rPr>
        <w:t>Umowa</w:t>
      </w:r>
      <w:r w:rsidRPr="00BE2467">
        <w:rPr>
          <w:rFonts w:eastAsia="Verdana" w:cs="Times New Roman"/>
        </w:rPr>
        <w:t xml:space="preserve"> </w:t>
      </w:r>
      <w:r w:rsidRPr="00BE2467">
        <w:rPr>
          <w:rFonts w:cs="Times New Roman"/>
        </w:rPr>
        <w:t>niniejsza</w:t>
      </w:r>
      <w:r w:rsidRPr="00BE2467">
        <w:rPr>
          <w:rFonts w:eastAsia="Verdana" w:cs="Times New Roman"/>
        </w:rPr>
        <w:t xml:space="preserve"> </w:t>
      </w:r>
      <w:r w:rsidRPr="00BE2467">
        <w:rPr>
          <w:rFonts w:cs="Times New Roman"/>
        </w:rPr>
        <w:t>zawierana</w:t>
      </w:r>
      <w:r w:rsidRPr="00BE2467">
        <w:rPr>
          <w:rFonts w:eastAsia="Verdana" w:cs="Times New Roman"/>
        </w:rPr>
        <w:t xml:space="preserve"> </w:t>
      </w:r>
      <w:r w:rsidRPr="00BE2467">
        <w:rPr>
          <w:rFonts w:cs="Times New Roman"/>
        </w:rPr>
        <w:t>jest</w:t>
      </w:r>
      <w:r w:rsidRPr="00BE2467">
        <w:rPr>
          <w:rFonts w:eastAsia="Verdana" w:cs="Times New Roman"/>
        </w:rPr>
        <w:t xml:space="preserve"> </w:t>
      </w:r>
      <w:r w:rsidRPr="00BE2467">
        <w:rPr>
          <w:rFonts w:cs="Times New Roman"/>
        </w:rPr>
        <w:t>w</w:t>
      </w:r>
      <w:r w:rsidRPr="00BE2467">
        <w:rPr>
          <w:rFonts w:eastAsia="Verdana" w:cs="Times New Roman"/>
        </w:rPr>
        <w:t xml:space="preserve"> </w:t>
      </w:r>
      <w:r w:rsidRPr="00BE2467">
        <w:rPr>
          <w:rFonts w:cs="Times New Roman"/>
        </w:rPr>
        <w:t>wyniku</w:t>
      </w:r>
      <w:r w:rsidRPr="00BE2467">
        <w:rPr>
          <w:rFonts w:eastAsia="Verdana" w:cs="Times New Roman"/>
        </w:rPr>
        <w:t xml:space="preserve"> </w:t>
      </w:r>
      <w:r w:rsidR="0078020C" w:rsidRPr="00BE2467">
        <w:rPr>
          <w:rFonts w:cs="Times New Roman"/>
        </w:rPr>
        <w:t>przeprowadzonego przez Zamawiającego</w:t>
      </w:r>
      <w:r w:rsidRPr="00BE2467">
        <w:rPr>
          <w:rFonts w:eastAsia="Verdana" w:cs="Times New Roman"/>
        </w:rPr>
        <w:t xml:space="preserve"> </w:t>
      </w:r>
      <w:r w:rsidRPr="00BE2467">
        <w:rPr>
          <w:rFonts w:cs="Times New Roman"/>
        </w:rPr>
        <w:t>postępowania</w:t>
      </w:r>
      <w:r w:rsidR="0078020C" w:rsidRPr="00BE2467">
        <w:rPr>
          <w:rFonts w:cs="Times New Roman"/>
        </w:rPr>
        <w:t xml:space="preserve"> nr </w:t>
      </w:r>
      <w:r w:rsidR="00B063DC" w:rsidRPr="00B063DC">
        <w:rPr>
          <w:rFonts w:cs="Times New Roman"/>
        </w:rPr>
        <w:t>ZP/PS/MZK-2025/1</w:t>
      </w:r>
      <w:r w:rsidR="00277EAE">
        <w:rPr>
          <w:rFonts w:cs="Times New Roman"/>
          <w:i/>
        </w:rPr>
        <w:t xml:space="preserve"> </w:t>
      </w:r>
      <w:r w:rsidRPr="00BE2467">
        <w:rPr>
          <w:rFonts w:cs="Times New Roman"/>
        </w:rPr>
        <w:t>o</w:t>
      </w:r>
      <w:r w:rsidRPr="00BE2467">
        <w:rPr>
          <w:rFonts w:eastAsia="Verdana" w:cs="Times New Roman"/>
        </w:rPr>
        <w:t xml:space="preserve"> </w:t>
      </w:r>
      <w:r w:rsidRPr="00BE2467">
        <w:rPr>
          <w:rFonts w:cs="Times New Roman"/>
        </w:rPr>
        <w:t>udzielenie</w:t>
      </w:r>
      <w:r w:rsidRPr="00BE2467">
        <w:rPr>
          <w:rFonts w:eastAsia="Verdana" w:cs="Times New Roman"/>
        </w:rPr>
        <w:t xml:space="preserve"> </w:t>
      </w:r>
      <w:r w:rsidRPr="00BE2467">
        <w:rPr>
          <w:rFonts w:cs="Times New Roman"/>
        </w:rPr>
        <w:t>zamówienia</w:t>
      </w:r>
      <w:r w:rsidRPr="00BE2467">
        <w:rPr>
          <w:rFonts w:eastAsia="Verdana" w:cs="Times New Roman"/>
        </w:rPr>
        <w:t xml:space="preserve"> </w:t>
      </w:r>
      <w:r w:rsidRPr="00BE2467">
        <w:rPr>
          <w:rFonts w:cs="Times New Roman"/>
        </w:rPr>
        <w:t>publicznego</w:t>
      </w:r>
      <w:r w:rsidRPr="00BE2467">
        <w:rPr>
          <w:rFonts w:eastAsia="Verdana" w:cs="Times New Roman"/>
        </w:rPr>
        <w:t xml:space="preserve"> </w:t>
      </w:r>
      <w:r w:rsidRPr="00BE2467">
        <w:rPr>
          <w:rFonts w:cs="Times New Roman"/>
        </w:rPr>
        <w:t>w</w:t>
      </w:r>
      <w:r w:rsidRPr="00BE2467">
        <w:rPr>
          <w:rFonts w:eastAsia="Verdana" w:cs="Times New Roman"/>
        </w:rPr>
        <w:t xml:space="preserve"> </w:t>
      </w:r>
      <w:r w:rsidRPr="00BE2467">
        <w:rPr>
          <w:rFonts w:cs="Times New Roman"/>
        </w:rPr>
        <w:t>trybie</w:t>
      </w:r>
      <w:r w:rsidRPr="00BE2467">
        <w:rPr>
          <w:rFonts w:eastAsia="Verdana" w:cs="Times New Roman"/>
        </w:rPr>
        <w:t xml:space="preserve"> </w:t>
      </w:r>
      <w:r w:rsidR="00EA73A4" w:rsidRPr="00BE2467">
        <w:rPr>
          <w:rFonts w:eastAsia="Verdana" w:cs="Times New Roman"/>
        </w:rPr>
        <w:t xml:space="preserve">w trybie przetargu </w:t>
      </w:r>
      <w:r w:rsidR="00EC5736" w:rsidRPr="00EC5736">
        <w:rPr>
          <w:rFonts w:eastAsia="Verdana" w:cs="Times New Roman"/>
        </w:rPr>
        <w:t xml:space="preserve">sektorowego przeprowadzonego na podstawie </w:t>
      </w:r>
      <w:r w:rsidR="00EC5736" w:rsidRPr="00EC5736">
        <w:rPr>
          <w:rFonts w:eastAsia="Verdana" w:cs="Times New Roman"/>
          <w:bCs/>
          <w:iCs/>
        </w:rPr>
        <w:t xml:space="preserve">Regulaminu przeprowadzania postępowań o udzielenie zamówień publicznych sektorowych o wartości poniżej progów unijnych w Miejskim Zakładzie Komunikacji sp. z o.o. z siedzibą w Kutnie z wyłączeniem zastosowania </w:t>
      </w:r>
      <w:r w:rsidR="00EC5736" w:rsidRPr="00EC5736">
        <w:rPr>
          <w:rFonts w:eastAsia="Verdana" w:cs="Times New Roman"/>
          <w:iCs/>
        </w:rPr>
        <w:t>ustawy z dnia 11 września 2019 roku Prawo z</w:t>
      </w:r>
      <w:r w:rsidR="00277EAE">
        <w:rPr>
          <w:rFonts w:eastAsia="Verdana" w:cs="Times New Roman"/>
          <w:iCs/>
        </w:rPr>
        <w:t>amówień publicznych (Dz. U. 2024</w:t>
      </w:r>
      <w:r w:rsidR="00EC5736" w:rsidRPr="00EC5736">
        <w:rPr>
          <w:rFonts w:eastAsia="Verdana" w:cs="Times New Roman"/>
          <w:iCs/>
        </w:rPr>
        <w:t xml:space="preserve"> poz. </w:t>
      </w:r>
      <w:r w:rsidR="00277EAE">
        <w:rPr>
          <w:rFonts w:eastAsia="Verdana" w:cs="Times New Roman"/>
          <w:iCs/>
        </w:rPr>
        <w:t xml:space="preserve">1320 </w:t>
      </w:r>
      <w:r w:rsidR="00EC5736" w:rsidRPr="00EC5736">
        <w:rPr>
          <w:rFonts w:eastAsia="Verdana" w:cs="Times New Roman"/>
          <w:iCs/>
        </w:rPr>
        <w:t xml:space="preserve">z </w:t>
      </w:r>
      <w:proofErr w:type="spellStart"/>
      <w:r w:rsidR="00EC5736" w:rsidRPr="00EC5736">
        <w:rPr>
          <w:rFonts w:eastAsia="Verdana" w:cs="Times New Roman"/>
          <w:iCs/>
        </w:rPr>
        <w:t>późń</w:t>
      </w:r>
      <w:proofErr w:type="spellEnd"/>
      <w:r w:rsidR="00EC5736" w:rsidRPr="00EC5736">
        <w:rPr>
          <w:rFonts w:eastAsia="Verdana" w:cs="Times New Roman"/>
          <w:iCs/>
        </w:rPr>
        <w:t>. zm.)</w:t>
      </w:r>
    </w:p>
    <w:p w:rsidR="0085426B" w:rsidRPr="00BE2467" w:rsidRDefault="0085426B" w:rsidP="00EA73A4">
      <w:pPr>
        <w:pStyle w:val="Standard"/>
        <w:autoSpaceDE w:val="0"/>
        <w:jc w:val="both"/>
        <w:rPr>
          <w:rFonts w:cs="Times New Roman"/>
          <w:b/>
        </w:rPr>
      </w:pPr>
    </w:p>
    <w:p w:rsidR="0085426B" w:rsidRPr="00BE2467" w:rsidRDefault="00537427">
      <w:pPr>
        <w:pStyle w:val="Standard"/>
        <w:jc w:val="center"/>
        <w:rPr>
          <w:rFonts w:cs="Times New Roman"/>
        </w:rPr>
      </w:pPr>
      <w:r w:rsidRPr="00BE2467">
        <w:rPr>
          <w:rFonts w:cs="Times New Roman"/>
          <w:b/>
        </w:rPr>
        <w:t>§</w:t>
      </w:r>
      <w:r w:rsidRPr="00BE2467">
        <w:rPr>
          <w:rFonts w:eastAsia="Verdana" w:cs="Times New Roman"/>
          <w:b/>
        </w:rPr>
        <w:t xml:space="preserve"> </w:t>
      </w:r>
      <w:r w:rsidRPr="00BE2467">
        <w:rPr>
          <w:rFonts w:cs="Times New Roman"/>
          <w:b/>
        </w:rPr>
        <w:t>1.</w:t>
      </w:r>
    </w:p>
    <w:p w:rsidR="0085426B" w:rsidRDefault="00537427" w:rsidP="004F502E">
      <w:pPr>
        <w:pStyle w:val="Standard"/>
        <w:jc w:val="center"/>
        <w:rPr>
          <w:rFonts w:cs="Times New Roman"/>
          <w:b/>
        </w:rPr>
      </w:pPr>
      <w:r w:rsidRPr="00BE2467">
        <w:rPr>
          <w:rFonts w:cs="Times New Roman"/>
          <w:b/>
        </w:rPr>
        <w:t>Przedmiot</w:t>
      </w:r>
      <w:r w:rsidRPr="00BE2467">
        <w:rPr>
          <w:rFonts w:eastAsia="Verdana" w:cs="Times New Roman"/>
          <w:b/>
        </w:rPr>
        <w:t xml:space="preserve"> </w:t>
      </w:r>
      <w:r w:rsidRPr="00BE2467">
        <w:rPr>
          <w:rFonts w:cs="Times New Roman"/>
          <w:b/>
        </w:rPr>
        <w:t>umowy</w:t>
      </w:r>
    </w:p>
    <w:p w:rsidR="00277EAE" w:rsidRPr="00BE2467" w:rsidRDefault="00277EAE" w:rsidP="004F502E">
      <w:pPr>
        <w:pStyle w:val="Standard"/>
        <w:jc w:val="center"/>
        <w:rPr>
          <w:rFonts w:cs="Times New Roman"/>
        </w:rPr>
      </w:pPr>
    </w:p>
    <w:p w:rsidR="0085426B" w:rsidRPr="00BE2467" w:rsidRDefault="00537427" w:rsidP="00797254">
      <w:pPr>
        <w:pStyle w:val="Standard"/>
        <w:numPr>
          <w:ilvl w:val="0"/>
          <w:numId w:val="6"/>
        </w:numPr>
        <w:jc w:val="both"/>
        <w:rPr>
          <w:rFonts w:cs="Times New Roman"/>
        </w:rPr>
      </w:pPr>
      <w:r w:rsidRPr="00BE2467">
        <w:rPr>
          <w:rFonts w:cs="Times New Roman"/>
        </w:rPr>
        <w:t>Przedmiotem</w:t>
      </w:r>
      <w:r w:rsidRPr="00BE2467">
        <w:rPr>
          <w:rFonts w:eastAsia="Verdana" w:cs="Times New Roman"/>
        </w:rPr>
        <w:t xml:space="preserve"> </w:t>
      </w:r>
      <w:r w:rsidRPr="00BE2467">
        <w:rPr>
          <w:rFonts w:cs="Times New Roman"/>
        </w:rPr>
        <w:t>umowy</w:t>
      </w:r>
      <w:r w:rsidRPr="00BE2467">
        <w:rPr>
          <w:rFonts w:eastAsia="Verdana" w:cs="Times New Roman"/>
        </w:rPr>
        <w:t xml:space="preserve"> jest </w:t>
      </w:r>
      <w:r w:rsidRPr="00BE2467">
        <w:rPr>
          <w:rFonts w:cs="Times New Roman"/>
        </w:rPr>
        <w:t>sukcesywna dostawa oleju napędowego klasyfikowanego na podstawie aktualnych przepisów i norm obowiązujących w Polsce</w:t>
      </w:r>
      <w:r w:rsidR="00485B40" w:rsidRPr="00BE2467">
        <w:rPr>
          <w:rFonts w:cs="Times New Roman"/>
        </w:rPr>
        <w:t xml:space="preserve"> (Polskie Normy)</w:t>
      </w:r>
      <w:r w:rsidR="00797254" w:rsidRPr="00BE2467">
        <w:rPr>
          <w:rFonts w:cs="Times New Roman"/>
        </w:rPr>
        <w:t>, przeznaczonego do napędu wysokoprężnych silników spalinowych w autobusach komunikacji miejskiej</w:t>
      </w:r>
      <w:r w:rsidRPr="00BE2467">
        <w:rPr>
          <w:rFonts w:cs="Times New Roman"/>
        </w:rPr>
        <w:t>.</w:t>
      </w:r>
    </w:p>
    <w:p w:rsidR="00485B40" w:rsidRPr="00BE2467" w:rsidRDefault="001042A6" w:rsidP="00485B40">
      <w:pPr>
        <w:pStyle w:val="Standard"/>
        <w:numPr>
          <w:ilvl w:val="0"/>
          <w:numId w:val="6"/>
        </w:numPr>
        <w:tabs>
          <w:tab w:val="left" w:pos="720"/>
        </w:tabs>
        <w:jc w:val="both"/>
        <w:rPr>
          <w:rFonts w:cs="Times New Roman"/>
        </w:rPr>
      </w:pPr>
      <w:r w:rsidRPr="00BE2467">
        <w:rPr>
          <w:rFonts w:cs="Times New Roman"/>
          <w:kern w:val="0"/>
          <w:lang w:bidi="ar-SA"/>
        </w:rPr>
        <w:t>Dostawy oleju napędowego,</w:t>
      </w:r>
      <w:r w:rsidR="007A5B22">
        <w:rPr>
          <w:rFonts w:cs="Times New Roman"/>
          <w:kern w:val="0"/>
          <w:lang w:bidi="ar-SA"/>
        </w:rPr>
        <w:t xml:space="preserve"> o którym mowa w ust. 1,</w:t>
      </w:r>
      <w:r w:rsidRPr="00BE2467">
        <w:rPr>
          <w:rFonts w:cs="Times New Roman"/>
          <w:kern w:val="0"/>
          <w:lang w:bidi="ar-SA"/>
        </w:rPr>
        <w:t xml:space="preserve"> zwanego dalej również „paliwem”, </w:t>
      </w:r>
      <w:r w:rsidR="00537427" w:rsidRPr="00BE2467">
        <w:rPr>
          <w:rFonts w:cs="Times New Roman"/>
          <w:kern w:val="0"/>
          <w:lang w:bidi="ar-SA"/>
        </w:rPr>
        <w:t>b</w:t>
      </w:r>
      <w:r w:rsidR="00537427" w:rsidRPr="00BE2467">
        <w:rPr>
          <w:rFonts w:eastAsia="TimesNewRoman" w:cs="Times New Roman"/>
          <w:kern w:val="0"/>
          <w:lang w:bidi="ar-SA"/>
        </w:rPr>
        <w:t>ę</w:t>
      </w:r>
      <w:r w:rsidR="00537427" w:rsidRPr="00BE2467">
        <w:rPr>
          <w:rFonts w:cs="Times New Roman"/>
          <w:kern w:val="0"/>
          <w:lang w:bidi="ar-SA"/>
        </w:rPr>
        <w:t>d</w:t>
      </w:r>
      <w:r w:rsidR="00537427" w:rsidRPr="00BE2467">
        <w:rPr>
          <w:rFonts w:eastAsia="TimesNewRoman" w:cs="Times New Roman"/>
          <w:kern w:val="0"/>
          <w:lang w:bidi="ar-SA"/>
        </w:rPr>
        <w:t xml:space="preserve">ą </w:t>
      </w:r>
      <w:r w:rsidR="00537427" w:rsidRPr="00BE2467">
        <w:rPr>
          <w:rFonts w:cs="Times New Roman"/>
          <w:kern w:val="0"/>
          <w:lang w:bidi="ar-SA"/>
        </w:rPr>
        <w:t>realizowane sukcesywnie w zale</w:t>
      </w:r>
      <w:r w:rsidR="00537427" w:rsidRPr="00BE2467">
        <w:rPr>
          <w:rFonts w:eastAsia="TimesNewRoman" w:cs="Times New Roman"/>
          <w:kern w:val="0"/>
          <w:lang w:bidi="ar-SA"/>
        </w:rPr>
        <w:t>ż</w:t>
      </w:r>
      <w:r w:rsidR="00537427" w:rsidRPr="00BE2467">
        <w:rPr>
          <w:rFonts w:cs="Times New Roman"/>
          <w:kern w:val="0"/>
          <w:lang w:bidi="ar-SA"/>
        </w:rPr>
        <w:t>no</w:t>
      </w:r>
      <w:r w:rsidR="00537427" w:rsidRPr="00BE2467">
        <w:rPr>
          <w:rFonts w:eastAsia="TimesNewRoman" w:cs="Times New Roman"/>
          <w:kern w:val="0"/>
          <w:lang w:bidi="ar-SA"/>
        </w:rPr>
        <w:t>ś</w:t>
      </w:r>
      <w:r w:rsidR="00537427" w:rsidRPr="00BE2467">
        <w:rPr>
          <w:rFonts w:cs="Times New Roman"/>
          <w:kern w:val="0"/>
          <w:lang w:bidi="ar-SA"/>
        </w:rPr>
        <w:t xml:space="preserve">ci od </w:t>
      </w:r>
      <w:r w:rsidR="00485B40" w:rsidRPr="00BE2467">
        <w:rPr>
          <w:rFonts w:cs="Times New Roman"/>
          <w:kern w:val="0"/>
          <w:lang w:bidi="ar-SA"/>
        </w:rPr>
        <w:t xml:space="preserve">bieżących </w:t>
      </w:r>
      <w:r w:rsidR="00537427" w:rsidRPr="00BE2467">
        <w:rPr>
          <w:rFonts w:cs="Times New Roman"/>
          <w:kern w:val="0"/>
          <w:lang w:bidi="ar-SA"/>
        </w:rPr>
        <w:t>potrzeb Zamawiaj</w:t>
      </w:r>
      <w:r w:rsidR="00537427" w:rsidRPr="00BE2467">
        <w:rPr>
          <w:rFonts w:eastAsia="TimesNewRoman" w:cs="Times New Roman"/>
          <w:kern w:val="0"/>
          <w:lang w:bidi="ar-SA"/>
        </w:rPr>
        <w:t>ą</w:t>
      </w:r>
      <w:r w:rsidR="00537427" w:rsidRPr="00BE2467">
        <w:rPr>
          <w:rFonts w:cs="Times New Roman"/>
          <w:kern w:val="0"/>
          <w:lang w:bidi="ar-SA"/>
        </w:rPr>
        <w:t xml:space="preserve">cego </w:t>
      </w:r>
      <w:r w:rsidR="00485B40" w:rsidRPr="00BE2467">
        <w:rPr>
          <w:rFonts w:cs="Times New Roman"/>
          <w:kern w:val="0"/>
          <w:lang w:bidi="ar-SA"/>
        </w:rPr>
        <w:t>do zbiornika paliwa znajdującego się w siedzibie Zamawiającego pod adresem ul. Cmentarna 1 w Kutnie na podstawie zleceń wysyłanych do Wykonawcy</w:t>
      </w:r>
      <w:r w:rsidRPr="00BE2467">
        <w:rPr>
          <w:rFonts w:cs="Times New Roman"/>
          <w:kern w:val="0"/>
          <w:lang w:bidi="ar-SA"/>
        </w:rPr>
        <w:t xml:space="preserve"> mailowo</w:t>
      </w:r>
      <w:r w:rsidR="00537427" w:rsidRPr="00BE2467">
        <w:rPr>
          <w:rFonts w:cs="Times New Roman"/>
        </w:rPr>
        <w:t>.</w:t>
      </w:r>
    </w:p>
    <w:p w:rsidR="0085426B" w:rsidRPr="00BE2467" w:rsidRDefault="00537427" w:rsidP="0078020C">
      <w:pPr>
        <w:pStyle w:val="Standard"/>
        <w:numPr>
          <w:ilvl w:val="0"/>
          <w:numId w:val="6"/>
        </w:numPr>
        <w:tabs>
          <w:tab w:val="left" w:pos="720"/>
          <w:tab w:val="left" w:pos="927"/>
        </w:tabs>
        <w:jc w:val="both"/>
        <w:rPr>
          <w:rFonts w:cs="Times New Roman"/>
        </w:rPr>
      </w:pPr>
      <w:r w:rsidRPr="00BE2467">
        <w:rPr>
          <w:rFonts w:cs="Times New Roman"/>
        </w:rPr>
        <w:t>Wymogi</w:t>
      </w:r>
      <w:r w:rsidRPr="00BE2467">
        <w:rPr>
          <w:rFonts w:eastAsia="Verdana" w:cs="Times New Roman"/>
        </w:rPr>
        <w:t xml:space="preserve"> </w:t>
      </w:r>
      <w:r w:rsidRPr="00BE2467">
        <w:rPr>
          <w:rFonts w:cs="Times New Roman"/>
        </w:rPr>
        <w:t>dotyczące</w:t>
      </w:r>
      <w:r w:rsidRPr="00BE2467">
        <w:rPr>
          <w:rFonts w:eastAsia="Verdana" w:cs="Times New Roman"/>
        </w:rPr>
        <w:t xml:space="preserve"> </w:t>
      </w:r>
      <w:r w:rsidRPr="00BE2467">
        <w:rPr>
          <w:rFonts w:cs="Times New Roman"/>
        </w:rPr>
        <w:t>przedmiotu</w:t>
      </w:r>
      <w:r w:rsidRPr="00BE2467">
        <w:rPr>
          <w:rFonts w:eastAsia="Verdana" w:cs="Times New Roman"/>
        </w:rPr>
        <w:t xml:space="preserve">  </w:t>
      </w:r>
      <w:r w:rsidRPr="00BE2467">
        <w:rPr>
          <w:rFonts w:cs="Times New Roman"/>
        </w:rPr>
        <w:t>zamówienia:</w:t>
      </w:r>
    </w:p>
    <w:p w:rsidR="0085426B" w:rsidRPr="00BE2467" w:rsidRDefault="00537427" w:rsidP="0078020C">
      <w:pPr>
        <w:pStyle w:val="WW-Tekstpodstawowy2"/>
        <w:jc w:val="both"/>
        <w:rPr>
          <w:rFonts w:cs="Times New Roman"/>
          <w:color w:val="auto"/>
        </w:rPr>
      </w:pPr>
      <w:r w:rsidRPr="00BE2467">
        <w:rPr>
          <w:rFonts w:cs="Times New Roman"/>
          <w:color w:val="auto"/>
        </w:rPr>
        <w:t>- olej</w:t>
      </w:r>
      <w:r w:rsidRPr="00BE2467">
        <w:rPr>
          <w:rFonts w:eastAsia="Verdana" w:cs="Times New Roman"/>
          <w:color w:val="auto"/>
        </w:rPr>
        <w:t xml:space="preserve"> </w:t>
      </w:r>
      <w:r w:rsidRPr="00BE2467">
        <w:rPr>
          <w:rFonts w:cs="Times New Roman"/>
          <w:color w:val="auto"/>
        </w:rPr>
        <w:t>napędowy</w:t>
      </w:r>
      <w:r w:rsidRPr="00BE2467">
        <w:rPr>
          <w:rFonts w:eastAsia="Verdana" w:cs="Times New Roman"/>
          <w:color w:val="auto"/>
        </w:rPr>
        <w:t xml:space="preserve"> </w:t>
      </w:r>
      <w:r w:rsidRPr="00BE2467">
        <w:rPr>
          <w:rFonts w:cs="Times New Roman"/>
          <w:color w:val="auto"/>
        </w:rPr>
        <w:t>o</w:t>
      </w:r>
      <w:r w:rsidRPr="00BE2467">
        <w:rPr>
          <w:rFonts w:eastAsia="Verdana" w:cs="Times New Roman"/>
          <w:color w:val="auto"/>
        </w:rPr>
        <w:t xml:space="preserve"> </w:t>
      </w:r>
      <w:r w:rsidRPr="00BE2467">
        <w:rPr>
          <w:rFonts w:cs="Times New Roman"/>
          <w:color w:val="auto"/>
        </w:rPr>
        <w:t>parametrach</w:t>
      </w:r>
      <w:r w:rsidRPr="00BE2467">
        <w:rPr>
          <w:rFonts w:eastAsia="Verdana" w:cs="Times New Roman"/>
          <w:color w:val="auto"/>
        </w:rPr>
        <w:t xml:space="preserve"> </w:t>
      </w:r>
      <w:r w:rsidRPr="00BE2467">
        <w:rPr>
          <w:rFonts w:cs="Times New Roman"/>
          <w:color w:val="auto"/>
        </w:rPr>
        <w:t>nie</w:t>
      </w:r>
      <w:r w:rsidRPr="00BE2467">
        <w:rPr>
          <w:rFonts w:eastAsia="Verdana" w:cs="Times New Roman"/>
          <w:color w:val="auto"/>
        </w:rPr>
        <w:t xml:space="preserve"> </w:t>
      </w:r>
      <w:r w:rsidRPr="00BE2467">
        <w:rPr>
          <w:rFonts w:cs="Times New Roman"/>
          <w:color w:val="auto"/>
        </w:rPr>
        <w:t>gorszych</w:t>
      </w:r>
      <w:r w:rsidRPr="00BE2467">
        <w:rPr>
          <w:rFonts w:eastAsia="Verdana" w:cs="Times New Roman"/>
          <w:color w:val="auto"/>
        </w:rPr>
        <w:t xml:space="preserve"> </w:t>
      </w:r>
      <w:r w:rsidRPr="00BE2467">
        <w:rPr>
          <w:rFonts w:cs="Times New Roman"/>
          <w:color w:val="auto"/>
        </w:rPr>
        <w:t>niż</w:t>
      </w:r>
      <w:r w:rsidRPr="00BE2467">
        <w:rPr>
          <w:rFonts w:eastAsia="Verdana" w:cs="Times New Roman"/>
          <w:color w:val="auto"/>
        </w:rPr>
        <w:t xml:space="preserve"> </w:t>
      </w:r>
      <w:r w:rsidRPr="00BE2467">
        <w:rPr>
          <w:rFonts w:cs="Times New Roman"/>
          <w:color w:val="auto"/>
        </w:rPr>
        <w:t>norma</w:t>
      </w:r>
      <w:r w:rsidRPr="00BE2467">
        <w:rPr>
          <w:rFonts w:eastAsia="Verdana" w:cs="Times New Roman"/>
          <w:color w:val="auto"/>
        </w:rPr>
        <w:t xml:space="preserve"> </w:t>
      </w:r>
      <w:r w:rsidRPr="00BE2467">
        <w:rPr>
          <w:rFonts w:cs="Times New Roman"/>
          <w:color w:val="auto"/>
        </w:rPr>
        <w:t>PN-EN</w:t>
      </w:r>
      <w:r w:rsidRPr="00BE2467">
        <w:rPr>
          <w:rFonts w:eastAsia="Verdana" w:cs="Times New Roman"/>
          <w:color w:val="auto"/>
        </w:rPr>
        <w:t xml:space="preserve"> 590</w:t>
      </w:r>
      <w:r w:rsidR="0064706A" w:rsidRPr="00BE2467">
        <w:rPr>
          <w:rFonts w:eastAsia="Verdana" w:cs="Times New Roman"/>
          <w:color w:val="auto"/>
        </w:rPr>
        <w:t>+A1:2017-06</w:t>
      </w:r>
      <w:r w:rsidR="009C5E20" w:rsidRPr="00BE2467">
        <w:rPr>
          <w:rFonts w:eastAsia="Verdana" w:cs="Times New Roman"/>
          <w:color w:val="auto"/>
        </w:rPr>
        <w:t>, zgodny</w:t>
      </w:r>
      <w:r w:rsidRPr="00BE2467">
        <w:rPr>
          <w:rFonts w:eastAsia="Verdana" w:cs="Times New Roman"/>
          <w:color w:val="auto"/>
        </w:rPr>
        <w:t xml:space="preserve"> z aktualnymi normami</w:t>
      </w:r>
      <w:r w:rsidRPr="00BE2467">
        <w:rPr>
          <w:rFonts w:eastAsia="Verdana" w:cs="Times New Roman"/>
          <w:i/>
          <w:color w:val="auto"/>
        </w:rPr>
        <w:t xml:space="preserve"> </w:t>
      </w:r>
      <w:r w:rsidRPr="00BE2467">
        <w:rPr>
          <w:rFonts w:cs="Times New Roman"/>
          <w:color w:val="auto"/>
        </w:rPr>
        <w:t>w</w:t>
      </w:r>
      <w:r w:rsidRPr="00BE2467">
        <w:rPr>
          <w:rFonts w:eastAsia="Verdana" w:cs="Times New Roman"/>
          <w:color w:val="auto"/>
        </w:rPr>
        <w:t xml:space="preserve"> </w:t>
      </w:r>
      <w:r w:rsidRPr="00BE2467">
        <w:rPr>
          <w:rFonts w:cs="Times New Roman"/>
          <w:color w:val="auto"/>
        </w:rPr>
        <w:t>ilości</w:t>
      </w:r>
      <w:r w:rsidRPr="00BE2467">
        <w:rPr>
          <w:rFonts w:eastAsia="Verdana" w:cs="Times New Roman"/>
          <w:color w:val="auto"/>
        </w:rPr>
        <w:t xml:space="preserve"> </w:t>
      </w:r>
      <w:r w:rsidR="00152C96" w:rsidRPr="00152C96">
        <w:rPr>
          <w:b/>
          <w:color w:val="auto"/>
        </w:rPr>
        <w:t>304 330,95</w:t>
      </w:r>
      <w:r w:rsidR="00277EAE" w:rsidRPr="00152C96">
        <w:rPr>
          <w:color w:val="auto"/>
        </w:rPr>
        <w:t xml:space="preserve"> </w:t>
      </w:r>
      <w:r w:rsidR="00797254" w:rsidRPr="00152C96">
        <w:rPr>
          <w:rFonts w:cs="Times New Roman"/>
          <w:b/>
          <w:color w:val="auto"/>
        </w:rPr>
        <w:t>litrów</w:t>
      </w:r>
      <w:r w:rsidRPr="00BE2467">
        <w:rPr>
          <w:rFonts w:cs="Times New Roman"/>
          <w:color w:val="auto"/>
        </w:rPr>
        <w:t>,</w:t>
      </w:r>
      <w:r w:rsidRPr="00BE2467">
        <w:rPr>
          <w:rFonts w:eastAsia="Verdana" w:cs="Times New Roman"/>
          <w:color w:val="auto"/>
        </w:rPr>
        <w:t xml:space="preserve"> </w:t>
      </w:r>
      <w:r w:rsidRPr="00BE2467">
        <w:rPr>
          <w:rFonts w:cs="Times New Roman"/>
          <w:color w:val="auto"/>
        </w:rPr>
        <w:t>liczba</w:t>
      </w:r>
      <w:r w:rsidRPr="00BE2467">
        <w:rPr>
          <w:rFonts w:eastAsia="Verdana" w:cs="Times New Roman"/>
          <w:color w:val="auto"/>
        </w:rPr>
        <w:t xml:space="preserve"> </w:t>
      </w:r>
      <w:r w:rsidRPr="00BE2467">
        <w:rPr>
          <w:rFonts w:cs="Times New Roman"/>
          <w:color w:val="auto"/>
        </w:rPr>
        <w:t>cetanowa</w:t>
      </w:r>
      <w:r w:rsidRPr="00BE2467">
        <w:rPr>
          <w:rFonts w:eastAsia="Verdana" w:cs="Times New Roman"/>
          <w:color w:val="auto"/>
        </w:rPr>
        <w:t xml:space="preserve"> </w:t>
      </w:r>
      <w:r w:rsidRPr="00BE2467">
        <w:rPr>
          <w:rFonts w:cs="Times New Roman"/>
          <w:color w:val="auto"/>
        </w:rPr>
        <w:t>nie</w:t>
      </w:r>
      <w:r w:rsidRPr="00BE2467">
        <w:rPr>
          <w:rFonts w:eastAsia="Verdana" w:cs="Times New Roman"/>
          <w:color w:val="auto"/>
        </w:rPr>
        <w:t xml:space="preserve"> </w:t>
      </w:r>
      <w:r w:rsidRPr="00BE2467">
        <w:rPr>
          <w:rFonts w:cs="Times New Roman"/>
          <w:color w:val="auto"/>
        </w:rPr>
        <w:t>mniejsza</w:t>
      </w:r>
      <w:r w:rsidRPr="00BE2467">
        <w:rPr>
          <w:rFonts w:eastAsia="Verdana" w:cs="Times New Roman"/>
          <w:color w:val="auto"/>
        </w:rPr>
        <w:t xml:space="preserve"> </w:t>
      </w:r>
      <w:r w:rsidRPr="00BE2467">
        <w:rPr>
          <w:rFonts w:cs="Times New Roman"/>
          <w:color w:val="auto"/>
        </w:rPr>
        <w:t>od</w:t>
      </w:r>
      <w:r w:rsidRPr="00BE2467">
        <w:rPr>
          <w:rFonts w:eastAsia="Verdana" w:cs="Times New Roman"/>
          <w:color w:val="auto"/>
        </w:rPr>
        <w:t xml:space="preserve"> </w:t>
      </w:r>
      <w:r w:rsidRPr="00BE2467">
        <w:rPr>
          <w:rFonts w:cs="Times New Roman"/>
          <w:color w:val="auto"/>
        </w:rPr>
        <w:t>51,</w:t>
      </w:r>
      <w:r w:rsidRPr="00BE2467">
        <w:rPr>
          <w:rFonts w:eastAsia="Verdana" w:cs="Times New Roman"/>
          <w:color w:val="auto"/>
        </w:rPr>
        <w:t xml:space="preserve"> </w:t>
      </w:r>
      <w:r w:rsidRPr="00BE2467">
        <w:rPr>
          <w:rFonts w:cs="Times New Roman"/>
          <w:color w:val="auto"/>
        </w:rPr>
        <w:t>zawartość</w:t>
      </w:r>
      <w:r w:rsidRPr="00BE2467">
        <w:rPr>
          <w:rFonts w:eastAsia="Verdana" w:cs="Times New Roman"/>
          <w:color w:val="auto"/>
        </w:rPr>
        <w:t xml:space="preserve"> </w:t>
      </w:r>
      <w:r w:rsidRPr="00BE2467">
        <w:rPr>
          <w:rFonts w:cs="Times New Roman"/>
          <w:color w:val="auto"/>
        </w:rPr>
        <w:t>siarki</w:t>
      </w:r>
      <w:r w:rsidRPr="00BE2467">
        <w:rPr>
          <w:rFonts w:eastAsia="Verdana" w:cs="Times New Roman"/>
          <w:color w:val="auto"/>
        </w:rPr>
        <w:t xml:space="preserve"> </w:t>
      </w:r>
      <w:r w:rsidRPr="00BE2467">
        <w:rPr>
          <w:rFonts w:cs="Times New Roman"/>
          <w:color w:val="auto"/>
        </w:rPr>
        <w:t>nie</w:t>
      </w:r>
      <w:r w:rsidRPr="00BE2467">
        <w:rPr>
          <w:rFonts w:eastAsia="Verdana" w:cs="Times New Roman"/>
          <w:color w:val="auto"/>
        </w:rPr>
        <w:t xml:space="preserve"> </w:t>
      </w:r>
      <w:r w:rsidRPr="00BE2467">
        <w:rPr>
          <w:rFonts w:cs="Times New Roman"/>
          <w:color w:val="auto"/>
        </w:rPr>
        <w:t>większa</w:t>
      </w:r>
      <w:r w:rsidRPr="00BE2467">
        <w:rPr>
          <w:rFonts w:eastAsia="Verdana" w:cs="Times New Roman"/>
          <w:color w:val="auto"/>
        </w:rPr>
        <w:t xml:space="preserve"> </w:t>
      </w:r>
      <w:r w:rsidRPr="00BE2467">
        <w:rPr>
          <w:rFonts w:cs="Times New Roman"/>
          <w:color w:val="auto"/>
        </w:rPr>
        <w:t>niż</w:t>
      </w:r>
      <w:r w:rsidRPr="00BE2467">
        <w:rPr>
          <w:rFonts w:eastAsia="Verdana" w:cs="Times New Roman"/>
          <w:color w:val="auto"/>
        </w:rPr>
        <w:t xml:space="preserve"> </w:t>
      </w:r>
      <w:r w:rsidRPr="00BE2467">
        <w:rPr>
          <w:rFonts w:cs="Times New Roman"/>
          <w:color w:val="auto"/>
        </w:rPr>
        <w:t>10</w:t>
      </w:r>
      <w:r w:rsidRPr="00BE2467">
        <w:rPr>
          <w:rFonts w:eastAsia="Verdana" w:cs="Times New Roman"/>
          <w:color w:val="auto"/>
        </w:rPr>
        <w:t xml:space="preserve"> </w:t>
      </w:r>
      <w:r w:rsidRPr="00BE2467">
        <w:rPr>
          <w:rFonts w:cs="Times New Roman"/>
          <w:color w:val="auto"/>
        </w:rPr>
        <w:t>mg/kg.</w:t>
      </w:r>
    </w:p>
    <w:p w:rsidR="00797254" w:rsidRPr="00BE2467" w:rsidRDefault="00537427" w:rsidP="0078020C">
      <w:pPr>
        <w:pStyle w:val="WW-Tekstpodstawowy2"/>
        <w:jc w:val="both"/>
        <w:rPr>
          <w:rFonts w:eastAsia="Verdana" w:cs="Times New Roman"/>
          <w:color w:val="auto"/>
        </w:rPr>
      </w:pPr>
      <w:r w:rsidRPr="00BE2467">
        <w:rPr>
          <w:rFonts w:cs="Times New Roman"/>
          <w:color w:val="auto"/>
        </w:rPr>
        <w:t>-  dostarczony</w:t>
      </w:r>
      <w:r w:rsidRPr="00BE2467">
        <w:rPr>
          <w:rFonts w:eastAsia="Verdana" w:cs="Times New Roman"/>
          <w:color w:val="auto"/>
        </w:rPr>
        <w:t xml:space="preserve"> </w:t>
      </w:r>
      <w:r w:rsidRPr="00BE2467">
        <w:rPr>
          <w:rFonts w:cs="Times New Roman"/>
          <w:color w:val="auto"/>
        </w:rPr>
        <w:t>olej</w:t>
      </w:r>
      <w:r w:rsidRPr="00BE2467">
        <w:rPr>
          <w:rFonts w:eastAsia="Verdana" w:cs="Times New Roman"/>
          <w:color w:val="auto"/>
        </w:rPr>
        <w:t xml:space="preserve"> </w:t>
      </w:r>
      <w:r w:rsidRPr="00BE2467">
        <w:rPr>
          <w:rFonts w:cs="Times New Roman"/>
          <w:color w:val="auto"/>
        </w:rPr>
        <w:t>napędowy</w:t>
      </w:r>
      <w:r w:rsidRPr="00BE2467">
        <w:rPr>
          <w:rFonts w:eastAsia="Verdana" w:cs="Times New Roman"/>
          <w:color w:val="auto"/>
        </w:rPr>
        <w:t xml:space="preserve"> </w:t>
      </w:r>
      <w:r w:rsidRPr="00BE2467">
        <w:rPr>
          <w:rFonts w:cs="Times New Roman"/>
          <w:color w:val="auto"/>
        </w:rPr>
        <w:t>w</w:t>
      </w:r>
      <w:r w:rsidRPr="00BE2467">
        <w:rPr>
          <w:rFonts w:eastAsia="Verdana" w:cs="Times New Roman"/>
          <w:color w:val="auto"/>
        </w:rPr>
        <w:t xml:space="preserve"> </w:t>
      </w:r>
      <w:r w:rsidRPr="00BE2467">
        <w:rPr>
          <w:rFonts w:cs="Times New Roman"/>
          <w:color w:val="auto"/>
        </w:rPr>
        <w:t>całym</w:t>
      </w:r>
      <w:r w:rsidRPr="00BE2467">
        <w:rPr>
          <w:rFonts w:eastAsia="Verdana" w:cs="Times New Roman"/>
          <w:color w:val="auto"/>
        </w:rPr>
        <w:t xml:space="preserve"> </w:t>
      </w:r>
      <w:r w:rsidRPr="00BE2467">
        <w:rPr>
          <w:rFonts w:cs="Times New Roman"/>
          <w:color w:val="auto"/>
        </w:rPr>
        <w:t>okresie</w:t>
      </w:r>
      <w:r w:rsidRPr="00BE2467">
        <w:rPr>
          <w:rFonts w:eastAsia="Verdana" w:cs="Times New Roman"/>
          <w:color w:val="auto"/>
        </w:rPr>
        <w:t xml:space="preserve"> </w:t>
      </w:r>
      <w:r w:rsidRPr="00BE2467">
        <w:rPr>
          <w:rFonts w:cs="Times New Roman"/>
          <w:color w:val="auto"/>
        </w:rPr>
        <w:t>trwania</w:t>
      </w:r>
      <w:r w:rsidRPr="00BE2467">
        <w:rPr>
          <w:rFonts w:eastAsia="Verdana" w:cs="Times New Roman"/>
          <w:color w:val="auto"/>
        </w:rPr>
        <w:t xml:space="preserve"> </w:t>
      </w:r>
      <w:r w:rsidRPr="00BE2467">
        <w:rPr>
          <w:rFonts w:cs="Times New Roman"/>
          <w:color w:val="auto"/>
        </w:rPr>
        <w:t>umowy</w:t>
      </w:r>
      <w:r w:rsidRPr="00BE2467">
        <w:rPr>
          <w:rFonts w:eastAsia="Verdana" w:cs="Times New Roman"/>
          <w:color w:val="auto"/>
        </w:rPr>
        <w:t xml:space="preserve"> </w:t>
      </w:r>
      <w:r w:rsidRPr="00BE2467">
        <w:rPr>
          <w:rFonts w:cs="Times New Roman"/>
          <w:color w:val="auto"/>
        </w:rPr>
        <w:t>musi</w:t>
      </w:r>
      <w:r w:rsidRPr="00BE2467">
        <w:rPr>
          <w:rFonts w:eastAsia="Verdana" w:cs="Times New Roman"/>
          <w:color w:val="auto"/>
        </w:rPr>
        <w:t xml:space="preserve"> </w:t>
      </w:r>
      <w:r w:rsidR="00797254" w:rsidRPr="00BE2467">
        <w:rPr>
          <w:rFonts w:cs="Times New Roman"/>
          <w:color w:val="auto"/>
        </w:rPr>
        <w:t xml:space="preserve">być odpowiedni do pory roku i </w:t>
      </w:r>
      <w:r w:rsidR="00797254" w:rsidRPr="00BE2467">
        <w:rPr>
          <w:rFonts w:cs="Times New Roman"/>
          <w:color w:val="auto"/>
        </w:rPr>
        <w:lastRenderedPageBreak/>
        <w:t xml:space="preserve">panujących warunków temperaturowych w zakresie temperatury mętnienia i temperatury zblokowania zimnego filtru spełniającego wymagania jakościowe, określone w normie On PN-EN 590 zawarte w </w:t>
      </w:r>
      <w:r w:rsidR="00953D70" w:rsidRPr="00953D70">
        <w:rPr>
          <w:color w:val="auto"/>
        </w:rPr>
        <w:t>Rozporządzenie Ministra Klimatu i Środowiska w sprawie wymagań jakościowych dla paliw ciekłych z dnia 26 czerwca 2024 r. (Dz.U. z 2024 r. poz. 1018)</w:t>
      </w:r>
      <w:r w:rsidR="00953D70">
        <w:rPr>
          <w:color w:val="auto"/>
        </w:rPr>
        <w:t xml:space="preserve">, </w:t>
      </w:r>
      <w:r w:rsidR="00797254" w:rsidRPr="00BE2467">
        <w:rPr>
          <w:rFonts w:cs="Times New Roman"/>
          <w:color w:val="auto"/>
        </w:rPr>
        <w:t>szczegółowo określonych w załączniku nr 2 do przedmiotowego rozporządzenia.</w:t>
      </w:r>
    </w:p>
    <w:p w:rsidR="0085426B" w:rsidRPr="00BE2467" w:rsidRDefault="00537427" w:rsidP="0078020C">
      <w:pPr>
        <w:pStyle w:val="WW-Tekstpodstawowy2"/>
        <w:jc w:val="both"/>
        <w:rPr>
          <w:rFonts w:cs="Times New Roman"/>
          <w:color w:val="auto"/>
        </w:rPr>
      </w:pPr>
      <w:r w:rsidRPr="00BE2467">
        <w:rPr>
          <w:rFonts w:cs="Times New Roman"/>
          <w:color w:val="auto"/>
        </w:rPr>
        <w:t>- jakość</w:t>
      </w:r>
      <w:r w:rsidRPr="00BE2467">
        <w:rPr>
          <w:rFonts w:eastAsia="Verdana" w:cs="Times New Roman"/>
          <w:color w:val="auto"/>
        </w:rPr>
        <w:t xml:space="preserve"> </w:t>
      </w:r>
      <w:r w:rsidRPr="00BE2467">
        <w:rPr>
          <w:rFonts w:cs="Times New Roman"/>
          <w:color w:val="auto"/>
        </w:rPr>
        <w:t>paliw</w:t>
      </w:r>
      <w:r w:rsidRPr="00BE2467">
        <w:rPr>
          <w:rFonts w:eastAsia="Verdana" w:cs="Times New Roman"/>
          <w:color w:val="auto"/>
        </w:rPr>
        <w:t xml:space="preserve"> </w:t>
      </w:r>
      <w:r w:rsidRPr="00BE2467">
        <w:rPr>
          <w:rFonts w:cs="Times New Roman"/>
          <w:color w:val="auto"/>
        </w:rPr>
        <w:t>musi</w:t>
      </w:r>
      <w:r w:rsidRPr="00BE2467">
        <w:rPr>
          <w:rFonts w:eastAsia="Verdana" w:cs="Times New Roman"/>
          <w:color w:val="auto"/>
        </w:rPr>
        <w:t xml:space="preserve"> </w:t>
      </w:r>
      <w:r w:rsidRPr="00BE2467">
        <w:rPr>
          <w:rFonts w:cs="Times New Roman"/>
          <w:color w:val="auto"/>
        </w:rPr>
        <w:t>spełniać</w:t>
      </w:r>
      <w:r w:rsidRPr="00BE2467">
        <w:rPr>
          <w:rFonts w:eastAsia="Verdana" w:cs="Times New Roman"/>
          <w:color w:val="auto"/>
        </w:rPr>
        <w:t xml:space="preserve"> </w:t>
      </w:r>
      <w:r w:rsidRPr="00BE2467">
        <w:rPr>
          <w:rFonts w:cs="Times New Roman"/>
          <w:color w:val="auto"/>
        </w:rPr>
        <w:t>wymagania</w:t>
      </w:r>
      <w:r w:rsidRPr="00BE2467">
        <w:rPr>
          <w:rFonts w:eastAsia="Verdana" w:cs="Times New Roman"/>
          <w:color w:val="auto"/>
        </w:rPr>
        <w:t xml:space="preserve"> </w:t>
      </w:r>
      <w:r w:rsidRPr="00BE2467">
        <w:rPr>
          <w:rFonts w:cs="Times New Roman"/>
          <w:color w:val="auto"/>
        </w:rPr>
        <w:t>obowiązujących</w:t>
      </w:r>
      <w:r w:rsidRPr="00BE2467">
        <w:rPr>
          <w:rFonts w:eastAsia="Verdana" w:cs="Times New Roman"/>
          <w:color w:val="auto"/>
        </w:rPr>
        <w:t xml:space="preserve"> </w:t>
      </w:r>
      <w:r w:rsidRPr="00BE2467">
        <w:rPr>
          <w:rFonts w:cs="Times New Roman"/>
          <w:color w:val="auto"/>
        </w:rPr>
        <w:t>aktów</w:t>
      </w:r>
      <w:r w:rsidRPr="00BE2467">
        <w:rPr>
          <w:rFonts w:eastAsia="Verdana" w:cs="Times New Roman"/>
          <w:color w:val="auto"/>
        </w:rPr>
        <w:t xml:space="preserve"> </w:t>
      </w:r>
      <w:r w:rsidRPr="00BE2467">
        <w:rPr>
          <w:rFonts w:cs="Times New Roman"/>
          <w:color w:val="auto"/>
        </w:rPr>
        <w:t>prawnych:</w:t>
      </w:r>
    </w:p>
    <w:p w:rsidR="0085426B" w:rsidRPr="00BE2467" w:rsidRDefault="00537427" w:rsidP="0078020C">
      <w:pPr>
        <w:pStyle w:val="WW-Tekstpodstawowy2"/>
        <w:numPr>
          <w:ilvl w:val="0"/>
          <w:numId w:val="20"/>
        </w:numPr>
        <w:tabs>
          <w:tab w:val="left" w:pos="900"/>
        </w:tabs>
        <w:jc w:val="both"/>
        <w:rPr>
          <w:rFonts w:cs="Times New Roman"/>
          <w:color w:val="auto"/>
        </w:rPr>
      </w:pPr>
      <w:r w:rsidRPr="00BE2467">
        <w:rPr>
          <w:rFonts w:cs="Times New Roman"/>
          <w:color w:val="auto"/>
        </w:rPr>
        <w:t>Dyrektywy</w:t>
      </w:r>
      <w:r w:rsidRPr="00BE2467">
        <w:rPr>
          <w:rFonts w:eastAsia="Verdana" w:cs="Times New Roman"/>
          <w:color w:val="auto"/>
        </w:rPr>
        <w:t xml:space="preserve"> </w:t>
      </w:r>
      <w:r w:rsidRPr="00BE2467">
        <w:rPr>
          <w:rFonts w:cs="Times New Roman"/>
          <w:color w:val="auto"/>
        </w:rPr>
        <w:t>98/70</w:t>
      </w:r>
      <w:r w:rsidRPr="00BE2467">
        <w:rPr>
          <w:rFonts w:eastAsia="Verdana" w:cs="Times New Roman"/>
          <w:color w:val="auto"/>
        </w:rPr>
        <w:t xml:space="preserve"> </w:t>
      </w:r>
      <w:r w:rsidRPr="00BE2467">
        <w:rPr>
          <w:rFonts w:cs="Times New Roman"/>
          <w:color w:val="auto"/>
        </w:rPr>
        <w:t>WE</w:t>
      </w:r>
      <w:r w:rsidRPr="00BE2467">
        <w:rPr>
          <w:rFonts w:eastAsia="Verdana" w:cs="Times New Roman"/>
          <w:color w:val="auto"/>
        </w:rPr>
        <w:t xml:space="preserve"> </w:t>
      </w:r>
      <w:r w:rsidRPr="00BE2467">
        <w:rPr>
          <w:rFonts w:cs="Times New Roman"/>
          <w:color w:val="auto"/>
        </w:rPr>
        <w:t>Parlamentu</w:t>
      </w:r>
      <w:r w:rsidRPr="00BE2467">
        <w:rPr>
          <w:rFonts w:eastAsia="Verdana" w:cs="Times New Roman"/>
          <w:color w:val="auto"/>
        </w:rPr>
        <w:t xml:space="preserve"> </w:t>
      </w:r>
      <w:r w:rsidRPr="00BE2467">
        <w:rPr>
          <w:rFonts w:cs="Times New Roman"/>
          <w:color w:val="auto"/>
        </w:rPr>
        <w:t>Europejskiego</w:t>
      </w:r>
      <w:r w:rsidRPr="00BE2467">
        <w:rPr>
          <w:rFonts w:eastAsia="Verdana" w:cs="Times New Roman"/>
          <w:color w:val="auto"/>
        </w:rPr>
        <w:t xml:space="preserve"> </w:t>
      </w:r>
      <w:r w:rsidRPr="00BE2467">
        <w:rPr>
          <w:rFonts w:cs="Times New Roman"/>
          <w:color w:val="auto"/>
        </w:rPr>
        <w:t>i</w:t>
      </w:r>
      <w:r w:rsidRPr="00BE2467">
        <w:rPr>
          <w:rFonts w:eastAsia="Verdana" w:cs="Times New Roman"/>
          <w:color w:val="auto"/>
        </w:rPr>
        <w:t xml:space="preserve"> </w:t>
      </w:r>
      <w:r w:rsidRPr="00BE2467">
        <w:rPr>
          <w:rFonts w:cs="Times New Roman"/>
          <w:color w:val="auto"/>
        </w:rPr>
        <w:t>Rady</w:t>
      </w:r>
      <w:r w:rsidRPr="00BE2467">
        <w:rPr>
          <w:rFonts w:eastAsia="Verdana" w:cs="Times New Roman"/>
          <w:color w:val="auto"/>
        </w:rPr>
        <w:t xml:space="preserve"> </w:t>
      </w:r>
      <w:r w:rsidRPr="00BE2467">
        <w:rPr>
          <w:rFonts w:cs="Times New Roman"/>
          <w:color w:val="auto"/>
        </w:rPr>
        <w:t>z</w:t>
      </w:r>
      <w:r w:rsidRPr="00BE2467">
        <w:rPr>
          <w:rFonts w:eastAsia="Verdana" w:cs="Times New Roman"/>
          <w:color w:val="auto"/>
        </w:rPr>
        <w:t xml:space="preserve"> </w:t>
      </w:r>
      <w:r w:rsidRPr="00BE2467">
        <w:rPr>
          <w:rFonts w:cs="Times New Roman"/>
          <w:color w:val="auto"/>
        </w:rPr>
        <w:t>dnia</w:t>
      </w:r>
      <w:r w:rsidRPr="00BE2467">
        <w:rPr>
          <w:rFonts w:eastAsia="Verdana" w:cs="Times New Roman"/>
          <w:color w:val="auto"/>
        </w:rPr>
        <w:t xml:space="preserve"> </w:t>
      </w:r>
      <w:r w:rsidRPr="00BE2467">
        <w:rPr>
          <w:rFonts w:cs="Times New Roman"/>
          <w:color w:val="auto"/>
        </w:rPr>
        <w:t>13</w:t>
      </w:r>
      <w:r w:rsidRPr="00BE2467">
        <w:rPr>
          <w:rFonts w:eastAsia="Verdana" w:cs="Times New Roman"/>
          <w:color w:val="auto"/>
        </w:rPr>
        <w:t xml:space="preserve"> </w:t>
      </w:r>
      <w:r w:rsidRPr="00BE2467">
        <w:rPr>
          <w:rFonts w:cs="Times New Roman"/>
          <w:color w:val="auto"/>
        </w:rPr>
        <w:t>października</w:t>
      </w:r>
      <w:r w:rsidRPr="00BE2467">
        <w:rPr>
          <w:rFonts w:eastAsia="Verdana" w:cs="Times New Roman"/>
          <w:color w:val="auto"/>
        </w:rPr>
        <w:t xml:space="preserve"> </w:t>
      </w:r>
      <w:r w:rsidRPr="00BE2467">
        <w:rPr>
          <w:rFonts w:cs="Times New Roman"/>
          <w:color w:val="auto"/>
        </w:rPr>
        <w:t>1998</w:t>
      </w:r>
      <w:r w:rsidRPr="00BE2467">
        <w:rPr>
          <w:rFonts w:eastAsia="Verdana" w:cs="Times New Roman"/>
          <w:color w:val="auto"/>
        </w:rPr>
        <w:t xml:space="preserve"> </w:t>
      </w:r>
      <w:r w:rsidRPr="00BE2467">
        <w:rPr>
          <w:rFonts w:cs="Times New Roman"/>
          <w:color w:val="auto"/>
        </w:rPr>
        <w:t>r.</w:t>
      </w:r>
      <w:r w:rsidRPr="00BE2467">
        <w:rPr>
          <w:rFonts w:eastAsia="Verdana" w:cs="Times New Roman"/>
          <w:color w:val="auto"/>
        </w:rPr>
        <w:t xml:space="preserve"> w sprawie  </w:t>
      </w:r>
      <w:r w:rsidRPr="00BE2467">
        <w:rPr>
          <w:rFonts w:cs="Times New Roman"/>
          <w:color w:val="auto"/>
        </w:rPr>
        <w:t>jakości</w:t>
      </w:r>
      <w:r w:rsidRPr="00BE2467">
        <w:rPr>
          <w:rFonts w:eastAsia="Verdana" w:cs="Times New Roman"/>
          <w:color w:val="auto"/>
        </w:rPr>
        <w:t xml:space="preserve"> </w:t>
      </w:r>
      <w:r w:rsidRPr="00BE2467">
        <w:rPr>
          <w:rFonts w:cs="Times New Roman"/>
          <w:color w:val="auto"/>
        </w:rPr>
        <w:t>benzyny</w:t>
      </w:r>
      <w:r w:rsidRPr="00BE2467">
        <w:rPr>
          <w:rFonts w:eastAsia="Verdana" w:cs="Times New Roman"/>
          <w:color w:val="auto"/>
        </w:rPr>
        <w:t xml:space="preserve"> </w:t>
      </w:r>
      <w:r w:rsidRPr="00BE2467">
        <w:rPr>
          <w:rFonts w:cs="Times New Roman"/>
          <w:color w:val="auto"/>
        </w:rPr>
        <w:t>i</w:t>
      </w:r>
      <w:r w:rsidRPr="00BE2467">
        <w:rPr>
          <w:rFonts w:eastAsia="Verdana" w:cs="Times New Roman"/>
          <w:color w:val="auto"/>
        </w:rPr>
        <w:t xml:space="preserve"> paliw do silników Diesla </w:t>
      </w:r>
      <w:r w:rsidRPr="00BE2467">
        <w:rPr>
          <w:rFonts w:cs="Times New Roman"/>
          <w:color w:val="auto"/>
        </w:rPr>
        <w:t>zmieniającej</w:t>
      </w:r>
      <w:r w:rsidRPr="00BE2467">
        <w:rPr>
          <w:rFonts w:eastAsia="Verdana" w:cs="Times New Roman"/>
          <w:color w:val="auto"/>
        </w:rPr>
        <w:t xml:space="preserve"> </w:t>
      </w:r>
      <w:r w:rsidRPr="00BE2467">
        <w:rPr>
          <w:rFonts w:cs="Times New Roman"/>
          <w:color w:val="auto"/>
        </w:rPr>
        <w:t>dyrektywę</w:t>
      </w:r>
      <w:r w:rsidRPr="00BE2467">
        <w:rPr>
          <w:rFonts w:eastAsia="Verdana" w:cs="Times New Roman"/>
          <w:color w:val="auto"/>
        </w:rPr>
        <w:t xml:space="preserve"> </w:t>
      </w:r>
      <w:r w:rsidRPr="00BE2467">
        <w:rPr>
          <w:rFonts w:cs="Times New Roman"/>
          <w:color w:val="auto"/>
        </w:rPr>
        <w:t>rady</w:t>
      </w:r>
      <w:r w:rsidRPr="00BE2467">
        <w:rPr>
          <w:rFonts w:eastAsia="Verdana" w:cs="Times New Roman"/>
          <w:color w:val="auto"/>
        </w:rPr>
        <w:t xml:space="preserve"> </w:t>
      </w:r>
      <w:r w:rsidRPr="00BE2467">
        <w:rPr>
          <w:rFonts w:cs="Times New Roman"/>
          <w:color w:val="auto"/>
        </w:rPr>
        <w:t>93/12</w:t>
      </w:r>
      <w:r w:rsidRPr="00BE2467">
        <w:rPr>
          <w:rFonts w:eastAsia="Verdana" w:cs="Times New Roman"/>
          <w:color w:val="auto"/>
        </w:rPr>
        <w:t xml:space="preserve"> </w:t>
      </w:r>
      <w:r w:rsidRPr="00BE2467">
        <w:rPr>
          <w:rFonts w:cs="Times New Roman"/>
          <w:color w:val="auto"/>
        </w:rPr>
        <w:t>EWG;</w:t>
      </w:r>
    </w:p>
    <w:p w:rsidR="0085426B" w:rsidRPr="00BE2467" w:rsidRDefault="00537427" w:rsidP="0078020C">
      <w:pPr>
        <w:pStyle w:val="WW-Tekstpodstawowy2"/>
        <w:numPr>
          <w:ilvl w:val="0"/>
          <w:numId w:val="2"/>
        </w:numPr>
        <w:tabs>
          <w:tab w:val="left" w:pos="900"/>
        </w:tabs>
        <w:jc w:val="both"/>
        <w:rPr>
          <w:rFonts w:cs="Times New Roman"/>
          <w:color w:val="auto"/>
        </w:rPr>
      </w:pPr>
      <w:r w:rsidRPr="00BE2467">
        <w:rPr>
          <w:rFonts w:cs="Times New Roman"/>
          <w:color w:val="auto"/>
        </w:rPr>
        <w:t>Dyrektywy</w:t>
      </w:r>
      <w:r w:rsidRPr="00BE2467">
        <w:rPr>
          <w:rFonts w:eastAsia="Verdana" w:cs="Times New Roman"/>
          <w:color w:val="auto"/>
        </w:rPr>
        <w:t xml:space="preserve"> </w:t>
      </w:r>
      <w:r w:rsidRPr="00BE2467">
        <w:rPr>
          <w:rFonts w:cs="Times New Roman"/>
          <w:color w:val="auto"/>
        </w:rPr>
        <w:t>2003/17</w:t>
      </w:r>
      <w:r w:rsidRPr="00BE2467">
        <w:rPr>
          <w:rFonts w:eastAsia="Verdana" w:cs="Times New Roman"/>
          <w:color w:val="auto"/>
        </w:rPr>
        <w:t xml:space="preserve"> </w:t>
      </w:r>
      <w:r w:rsidRPr="00BE2467">
        <w:rPr>
          <w:rFonts w:cs="Times New Roman"/>
          <w:color w:val="auto"/>
        </w:rPr>
        <w:t>WE</w:t>
      </w:r>
      <w:r w:rsidRPr="00BE2467">
        <w:rPr>
          <w:rFonts w:eastAsia="Verdana" w:cs="Times New Roman"/>
          <w:color w:val="auto"/>
        </w:rPr>
        <w:t xml:space="preserve"> </w:t>
      </w:r>
      <w:r w:rsidRPr="00BE2467">
        <w:rPr>
          <w:rFonts w:cs="Times New Roman"/>
          <w:color w:val="auto"/>
        </w:rPr>
        <w:t>Parlamentu</w:t>
      </w:r>
      <w:r w:rsidRPr="00BE2467">
        <w:rPr>
          <w:rFonts w:eastAsia="Verdana" w:cs="Times New Roman"/>
          <w:color w:val="auto"/>
        </w:rPr>
        <w:t xml:space="preserve"> </w:t>
      </w:r>
      <w:r w:rsidRPr="00BE2467">
        <w:rPr>
          <w:rFonts w:cs="Times New Roman"/>
          <w:color w:val="auto"/>
        </w:rPr>
        <w:t>Europejskiego</w:t>
      </w:r>
      <w:r w:rsidRPr="00BE2467">
        <w:rPr>
          <w:rFonts w:eastAsia="Verdana" w:cs="Times New Roman"/>
          <w:color w:val="auto"/>
        </w:rPr>
        <w:t xml:space="preserve"> </w:t>
      </w:r>
      <w:r w:rsidRPr="00BE2467">
        <w:rPr>
          <w:rFonts w:cs="Times New Roman"/>
          <w:color w:val="auto"/>
        </w:rPr>
        <w:t>i</w:t>
      </w:r>
      <w:r w:rsidRPr="00BE2467">
        <w:rPr>
          <w:rFonts w:eastAsia="Verdana" w:cs="Times New Roman"/>
          <w:color w:val="auto"/>
        </w:rPr>
        <w:t xml:space="preserve"> </w:t>
      </w:r>
      <w:r w:rsidRPr="00BE2467">
        <w:rPr>
          <w:rFonts w:cs="Times New Roman"/>
          <w:color w:val="auto"/>
        </w:rPr>
        <w:t>Rady</w:t>
      </w:r>
      <w:r w:rsidRPr="00BE2467">
        <w:rPr>
          <w:rFonts w:eastAsia="Verdana" w:cs="Times New Roman"/>
          <w:color w:val="auto"/>
        </w:rPr>
        <w:t xml:space="preserve"> </w:t>
      </w:r>
      <w:r w:rsidRPr="00BE2467">
        <w:rPr>
          <w:rFonts w:cs="Times New Roman"/>
          <w:color w:val="auto"/>
        </w:rPr>
        <w:t>z</w:t>
      </w:r>
      <w:r w:rsidRPr="00BE2467">
        <w:rPr>
          <w:rFonts w:eastAsia="Verdana" w:cs="Times New Roman"/>
          <w:color w:val="auto"/>
        </w:rPr>
        <w:t xml:space="preserve"> </w:t>
      </w:r>
      <w:r w:rsidRPr="00BE2467">
        <w:rPr>
          <w:rFonts w:cs="Times New Roman"/>
          <w:color w:val="auto"/>
        </w:rPr>
        <w:t>dnia</w:t>
      </w:r>
      <w:r w:rsidRPr="00BE2467">
        <w:rPr>
          <w:rFonts w:eastAsia="Verdana" w:cs="Times New Roman"/>
          <w:color w:val="auto"/>
        </w:rPr>
        <w:t xml:space="preserve"> </w:t>
      </w:r>
      <w:r w:rsidRPr="00BE2467">
        <w:rPr>
          <w:rFonts w:cs="Times New Roman"/>
          <w:color w:val="auto"/>
        </w:rPr>
        <w:t>3</w:t>
      </w:r>
      <w:r w:rsidRPr="00BE2467">
        <w:rPr>
          <w:rFonts w:eastAsia="Verdana" w:cs="Times New Roman"/>
          <w:color w:val="auto"/>
        </w:rPr>
        <w:t xml:space="preserve"> </w:t>
      </w:r>
      <w:r w:rsidRPr="00BE2467">
        <w:rPr>
          <w:rFonts w:cs="Times New Roman"/>
          <w:color w:val="auto"/>
        </w:rPr>
        <w:t>marca</w:t>
      </w:r>
      <w:r w:rsidRPr="00BE2467">
        <w:rPr>
          <w:rFonts w:eastAsia="Verdana" w:cs="Times New Roman"/>
          <w:color w:val="auto"/>
        </w:rPr>
        <w:t xml:space="preserve"> </w:t>
      </w:r>
      <w:r w:rsidRPr="00BE2467">
        <w:rPr>
          <w:rFonts w:cs="Times New Roman"/>
          <w:color w:val="auto"/>
        </w:rPr>
        <w:t>2003</w:t>
      </w:r>
      <w:r w:rsidRPr="00BE2467">
        <w:rPr>
          <w:rFonts w:eastAsia="Verdana" w:cs="Times New Roman"/>
          <w:color w:val="auto"/>
        </w:rPr>
        <w:t xml:space="preserve"> </w:t>
      </w:r>
      <w:r w:rsidRPr="00BE2467">
        <w:rPr>
          <w:rFonts w:cs="Times New Roman"/>
          <w:color w:val="auto"/>
        </w:rPr>
        <w:t>r.</w:t>
      </w:r>
      <w:r w:rsidRPr="00BE2467">
        <w:rPr>
          <w:rFonts w:eastAsia="Verdana" w:cs="Times New Roman"/>
          <w:color w:val="auto"/>
        </w:rPr>
        <w:t xml:space="preserve"> </w:t>
      </w:r>
      <w:r w:rsidRPr="00BE2467">
        <w:rPr>
          <w:rFonts w:cs="Times New Roman"/>
          <w:color w:val="auto"/>
        </w:rPr>
        <w:t>zmieniającej</w:t>
      </w:r>
      <w:r w:rsidRPr="00BE2467">
        <w:rPr>
          <w:rFonts w:eastAsia="Verdana" w:cs="Times New Roman"/>
          <w:color w:val="auto"/>
        </w:rPr>
        <w:t xml:space="preserve"> </w:t>
      </w:r>
      <w:r w:rsidRPr="00BE2467">
        <w:rPr>
          <w:rFonts w:cs="Times New Roman"/>
          <w:color w:val="auto"/>
        </w:rPr>
        <w:t>dyrektywę</w:t>
      </w:r>
      <w:r w:rsidRPr="00BE2467">
        <w:rPr>
          <w:rFonts w:eastAsia="Verdana" w:cs="Times New Roman"/>
          <w:color w:val="auto"/>
        </w:rPr>
        <w:t xml:space="preserve"> </w:t>
      </w:r>
      <w:r w:rsidRPr="00BE2467">
        <w:rPr>
          <w:rFonts w:cs="Times New Roman"/>
          <w:color w:val="auto"/>
        </w:rPr>
        <w:t>98/70</w:t>
      </w:r>
      <w:r w:rsidRPr="00BE2467">
        <w:rPr>
          <w:rFonts w:eastAsia="Verdana" w:cs="Times New Roman"/>
          <w:color w:val="auto"/>
        </w:rPr>
        <w:t xml:space="preserve"> </w:t>
      </w:r>
      <w:r w:rsidRPr="00BE2467">
        <w:rPr>
          <w:rFonts w:cs="Times New Roman"/>
          <w:color w:val="auto"/>
        </w:rPr>
        <w:t>WE</w:t>
      </w:r>
      <w:r w:rsidRPr="00BE2467">
        <w:rPr>
          <w:rFonts w:eastAsia="Verdana" w:cs="Times New Roman"/>
          <w:color w:val="auto"/>
        </w:rPr>
        <w:t xml:space="preserve"> </w:t>
      </w:r>
      <w:r w:rsidRPr="00BE2467">
        <w:rPr>
          <w:rFonts w:cs="Times New Roman"/>
          <w:color w:val="auto"/>
        </w:rPr>
        <w:t>odnoszącą</w:t>
      </w:r>
      <w:r w:rsidRPr="00BE2467">
        <w:rPr>
          <w:rFonts w:eastAsia="Verdana" w:cs="Times New Roman"/>
          <w:color w:val="auto"/>
        </w:rPr>
        <w:t xml:space="preserve"> </w:t>
      </w:r>
      <w:r w:rsidRPr="00BE2467">
        <w:rPr>
          <w:rFonts w:cs="Times New Roman"/>
          <w:color w:val="auto"/>
        </w:rPr>
        <w:t>się</w:t>
      </w:r>
      <w:r w:rsidRPr="00BE2467">
        <w:rPr>
          <w:rFonts w:eastAsia="Verdana" w:cs="Times New Roman"/>
          <w:color w:val="auto"/>
        </w:rPr>
        <w:t xml:space="preserve"> </w:t>
      </w:r>
      <w:r w:rsidRPr="00BE2467">
        <w:rPr>
          <w:rFonts w:cs="Times New Roman"/>
          <w:color w:val="auto"/>
        </w:rPr>
        <w:t>do</w:t>
      </w:r>
      <w:r w:rsidRPr="00BE2467">
        <w:rPr>
          <w:rFonts w:eastAsia="Verdana" w:cs="Times New Roman"/>
          <w:color w:val="auto"/>
        </w:rPr>
        <w:t xml:space="preserve"> </w:t>
      </w:r>
      <w:r w:rsidRPr="00BE2467">
        <w:rPr>
          <w:rFonts w:cs="Times New Roman"/>
          <w:color w:val="auto"/>
        </w:rPr>
        <w:t>jakości</w:t>
      </w:r>
      <w:r w:rsidRPr="00BE2467">
        <w:rPr>
          <w:rFonts w:eastAsia="Verdana" w:cs="Times New Roman"/>
          <w:color w:val="auto"/>
        </w:rPr>
        <w:t xml:space="preserve"> </w:t>
      </w:r>
      <w:r w:rsidRPr="00BE2467">
        <w:rPr>
          <w:rFonts w:cs="Times New Roman"/>
          <w:color w:val="auto"/>
        </w:rPr>
        <w:t>benzyny</w:t>
      </w:r>
      <w:r w:rsidRPr="00BE2467">
        <w:rPr>
          <w:rFonts w:eastAsia="Verdana" w:cs="Times New Roman"/>
          <w:color w:val="auto"/>
        </w:rPr>
        <w:t xml:space="preserve"> </w:t>
      </w:r>
      <w:r w:rsidRPr="00BE2467">
        <w:rPr>
          <w:rFonts w:cs="Times New Roman"/>
          <w:color w:val="auto"/>
        </w:rPr>
        <w:t>i</w:t>
      </w:r>
      <w:r w:rsidRPr="00BE2467">
        <w:rPr>
          <w:rFonts w:eastAsia="Verdana" w:cs="Times New Roman"/>
          <w:color w:val="auto"/>
        </w:rPr>
        <w:t xml:space="preserve"> </w:t>
      </w:r>
      <w:r w:rsidRPr="00BE2467">
        <w:rPr>
          <w:rFonts w:cs="Times New Roman"/>
          <w:color w:val="auto"/>
        </w:rPr>
        <w:t>olejów</w:t>
      </w:r>
      <w:r w:rsidRPr="00BE2467">
        <w:rPr>
          <w:rFonts w:eastAsia="Verdana" w:cs="Times New Roman"/>
          <w:color w:val="auto"/>
        </w:rPr>
        <w:t xml:space="preserve"> </w:t>
      </w:r>
      <w:r w:rsidRPr="00BE2467">
        <w:rPr>
          <w:rFonts w:cs="Times New Roman"/>
          <w:color w:val="auto"/>
        </w:rPr>
        <w:t>napędowych.</w:t>
      </w:r>
    </w:p>
    <w:p w:rsidR="0085426B" w:rsidRPr="00BE2467" w:rsidRDefault="00537427" w:rsidP="0078020C">
      <w:pPr>
        <w:pStyle w:val="WW-Tekstpodstawowy2"/>
        <w:numPr>
          <w:ilvl w:val="0"/>
          <w:numId w:val="2"/>
        </w:numPr>
        <w:tabs>
          <w:tab w:val="left" w:pos="900"/>
        </w:tabs>
        <w:jc w:val="both"/>
        <w:rPr>
          <w:rFonts w:cs="Times New Roman"/>
          <w:color w:val="auto"/>
        </w:rPr>
      </w:pPr>
      <w:r w:rsidRPr="00BE2467">
        <w:rPr>
          <w:rFonts w:eastAsia="Times New Roman" w:cs="Times New Roman"/>
          <w:color w:val="auto"/>
          <w:kern w:val="0"/>
          <w:lang w:eastAsia="pl-PL" w:bidi="ar-SA"/>
        </w:rPr>
        <w:t>Dyrektywy Komisji 2011/63/UE z dnia 1 czerwca 2011 r. zmieniającej w celu dostosowania do postępu technicznego dyrektywę 98/70/WE Parlamentu Europejskiego i Rady odnoszącą się do jakości benzyny i olejów napędowych;</w:t>
      </w:r>
    </w:p>
    <w:p w:rsidR="0085426B" w:rsidRPr="00BE2467" w:rsidRDefault="00537427" w:rsidP="0078020C">
      <w:pPr>
        <w:pStyle w:val="WW-Tekstpodstawowy2"/>
        <w:numPr>
          <w:ilvl w:val="0"/>
          <w:numId w:val="2"/>
        </w:numPr>
        <w:tabs>
          <w:tab w:val="left" w:pos="900"/>
        </w:tabs>
        <w:jc w:val="both"/>
        <w:rPr>
          <w:rFonts w:cs="Times New Roman"/>
          <w:color w:val="auto"/>
        </w:rPr>
      </w:pPr>
      <w:r w:rsidRPr="00BE2467">
        <w:rPr>
          <w:rFonts w:eastAsia="Times New Roman" w:cs="Times New Roman"/>
          <w:color w:val="auto"/>
          <w:kern w:val="0"/>
          <w:lang w:eastAsia="pl-PL" w:bidi="ar-SA"/>
        </w:rPr>
        <w:t xml:space="preserve">Dyrektywy Komisji z dnia 10 czerwca 2014 r. zmieniającej załączniki I </w:t>
      </w:r>
      <w:proofErr w:type="spellStart"/>
      <w:r w:rsidRPr="00BE2467">
        <w:rPr>
          <w:rFonts w:eastAsia="Times New Roman" w:cs="Times New Roman"/>
          <w:color w:val="auto"/>
          <w:kern w:val="0"/>
          <w:lang w:eastAsia="pl-PL" w:bidi="ar-SA"/>
        </w:rPr>
        <w:t>i</w:t>
      </w:r>
      <w:proofErr w:type="spellEnd"/>
      <w:r w:rsidRPr="00BE2467">
        <w:rPr>
          <w:rFonts w:eastAsia="Times New Roman" w:cs="Times New Roman"/>
          <w:color w:val="auto"/>
          <w:kern w:val="0"/>
          <w:lang w:eastAsia="pl-PL" w:bidi="ar-SA"/>
        </w:rPr>
        <w:t xml:space="preserve"> II do dyrektywy 98/70/WE Parlamentu Europejskiego i Rady odnoszącej się do jakości benzyny i olejów napędowych (Tekst mający znaczenie dla EOG);</w:t>
      </w:r>
    </w:p>
    <w:p w:rsidR="00186C5C" w:rsidRPr="00BE2467" w:rsidRDefault="00537427" w:rsidP="0078020C">
      <w:pPr>
        <w:pStyle w:val="WW-Tekstpodstawowy2"/>
        <w:numPr>
          <w:ilvl w:val="0"/>
          <w:numId w:val="2"/>
        </w:numPr>
        <w:tabs>
          <w:tab w:val="left" w:pos="900"/>
        </w:tabs>
        <w:jc w:val="both"/>
        <w:rPr>
          <w:rFonts w:cs="Times New Roman"/>
          <w:color w:val="auto"/>
        </w:rPr>
      </w:pPr>
      <w:r w:rsidRPr="00BE2467">
        <w:rPr>
          <w:rFonts w:eastAsia="Times New Roman" w:cs="Times New Roman"/>
          <w:color w:val="auto"/>
          <w:kern w:val="0"/>
          <w:lang w:eastAsia="pl-PL" w:bidi="ar-SA"/>
        </w:rPr>
        <w:t>Dyrektywy Parlamentu Europejskiego i Rady (UE) 2015/1513 z dnia 9 września 2015 r. zmieniającej dyrektywę 98/70/WE odnoszącą się do jakości benzyny i olejów napędowych oraz zmieniającej dyrektywę 2009/28/WE w sprawie promowania stosowania energii ze źródeł odnawialnych (Tekst mający znaczenie dla EOG).</w:t>
      </w:r>
    </w:p>
    <w:p w:rsidR="0085426B" w:rsidRPr="00953D70" w:rsidRDefault="00537427" w:rsidP="0078020C">
      <w:pPr>
        <w:pStyle w:val="WW-Tekstpodstawowy2"/>
        <w:numPr>
          <w:ilvl w:val="0"/>
          <w:numId w:val="2"/>
        </w:numPr>
        <w:tabs>
          <w:tab w:val="left" w:pos="900"/>
        </w:tabs>
        <w:jc w:val="both"/>
        <w:rPr>
          <w:rFonts w:cs="Times New Roman"/>
          <w:color w:val="auto"/>
        </w:rPr>
      </w:pPr>
      <w:r w:rsidRPr="00953D70">
        <w:rPr>
          <w:rFonts w:eastAsia="TimesNewRomanPSMT, 'Times New R" w:cs="Times New Roman"/>
          <w:color w:val="auto"/>
        </w:rPr>
        <w:t xml:space="preserve"> </w:t>
      </w:r>
      <w:r w:rsidR="00953D70" w:rsidRPr="00953D70">
        <w:rPr>
          <w:color w:val="auto"/>
        </w:rPr>
        <w:t>Rozporządzenia Ministra Klimatu i Środowiska w sprawie wymagań jakościowych dla paliw ciekłych z dnia 26 czerwca 2024 r. (Dz.U. z 2024 r. poz. 1018)</w:t>
      </w:r>
      <w:r w:rsidRPr="00953D70">
        <w:rPr>
          <w:rFonts w:eastAsia="TimesNewRomanPSMT, 'Times New R" w:cs="Times New Roman"/>
          <w:color w:val="auto"/>
        </w:rPr>
        <w:t xml:space="preserve"> oraz parametry normy PN-EN 590</w:t>
      </w:r>
      <w:r w:rsidR="00AD5D33" w:rsidRPr="00953D70">
        <w:rPr>
          <w:rFonts w:eastAsia="TimesNewRomanPSMT, 'Times New R" w:cs="Times New Roman"/>
          <w:color w:val="auto"/>
        </w:rPr>
        <w:t>+A1:2017</w:t>
      </w:r>
      <w:r w:rsidRPr="00953D70">
        <w:rPr>
          <w:rFonts w:eastAsia="TimesNewRomanPSMT, 'Times New R" w:cs="Times New Roman"/>
          <w:color w:val="auto"/>
        </w:rPr>
        <w:t>-</w:t>
      </w:r>
      <w:r w:rsidR="00AD5D33" w:rsidRPr="00953D70">
        <w:rPr>
          <w:rFonts w:eastAsia="TimesNewRomanPSMT, 'Times New R" w:cs="Times New Roman"/>
          <w:color w:val="auto"/>
        </w:rPr>
        <w:t>06</w:t>
      </w:r>
      <w:r w:rsidRPr="00953D70">
        <w:rPr>
          <w:rFonts w:eastAsia="TimesNewRomanPSMT, 'Times New R" w:cs="Times New Roman"/>
          <w:color w:val="auto"/>
        </w:rPr>
        <w:t xml:space="preserve">. </w:t>
      </w:r>
    </w:p>
    <w:p w:rsidR="0085426B" w:rsidRPr="00BE2467" w:rsidRDefault="00537427" w:rsidP="0078020C">
      <w:pPr>
        <w:pStyle w:val="Standard"/>
        <w:numPr>
          <w:ilvl w:val="0"/>
          <w:numId w:val="6"/>
        </w:numPr>
        <w:jc w:val="both"/>
        <w:rPr>
          <w:rFonts w:eastAsia="TimesNewRomanPSMT, 'Times New R" w:cs="Times New Roman"/>
        </w:rPr>
      </w:pPr>
      <w:r w:rsidRPr="00BE2467">
        <w:rPr>
          <w:rFonts w:eastAsia="TimesNewRomanPSMT, 'Times New R" w:cs="Times New Roman"/>
        </w:rPr>
        <w:t>W przypadku zmiany przepisów lub norm, oferowane paliwo musi być zgodne z</w:t>
      </w:r>
      <w:r w:rsidR="0078020C" w:rsidRPr="00BE2467">
        <w:rPr>
          <w:rFonts w:eastAsia="TimesNewRomanPSMT, 'Times New R" w:cs="Times New Roman"/>
        </w:rPr>
        <w:t xml:space="preserve"> aktualnie obowiązującymi w tym zakresie</w:t>
      </w:r>
      <w:r w:rsidRPr="00BE2467">
        <w:rPr>
          <w:rFonts w:eastAsia="TimesNewRomanPSMT, 'Times New R" w:cs="Times New Roman"/>
        </w:rPr>
        <w:t xml:space="preserve"> przepisami lub normami.</w:t>
      </w:r>
    </w:p>
    <w:p w:rsidR="0085426B" w:rsidRPr="00BE2467" w:rsidRDefault="00537427" w:rsidP="0078020C">
      <w:pPr>
        <w:pStyle w:val="Standard"/>
        <w:numPr>
          <w:ilvl w:val="0"/>
          <w:numId w:val="6"/>
        </w:numPr>
        <w:jc w:val="both"/>
        <w:rPr>
          <w:rFonts w:cs="Times New Roman"/>
        </w:rPr>
      </w:pPr>
      <w:r w:rsidRPr="00BE2467">
        <w:rPr>
          <w:rFonts w:cs="Times New Roman"/>
        </w:rPr>
        <w:t>Wykonawca zobowiązuje się do wykonania przedmiotowego z</w:t>
      </w:r>
      <w:r w:rsidR="0078020C" w:rsidRPr="00BE2467">
        <w:rPr>
          <w:rFonts w:cs="Times New Roman"/>
        </w:rPr>
        <w:t xml:space="preserve">amówienia sukcesywnie </w:t>
      </w:r>
      <w:r w:rsidR="00BE5D6F" w:rsidRPr="00BE2467">
        <w:rPr>
          <w:rFonts w:cs="Times New Roman"/>
        </w:rPr>
        <w:t xml:space="preserve">do </w:t>
      </w:r>
      <w:r w:rsidR="00277EAE">
        <w:rPr>
          <w:rFonts w:cs="Times New Roman"/>
          <w:b/>
        </w:rPr>
        <w:t>31.12.2026</w:t>
      </w:r>
      <w:r w:rsidR="00BE5D6F" w:rsidRPr="00BE2467">
        <w:rPr>
          <w:rFonts w:cs="Times New Roman"/>
          <w:b/>
        </w:rPr>
        <w:t xml:space="preserve"> roku</w:t>
      </w:r>
      <w:r w:rsidRPr="00BE2467">
        <w:rPr>
          <w:rFonts w:cs="Times New Roman"/>
        </w:rPr>
        <w:t xml:space="preserve"> od daty zawarcia niniejszej umowy, o ile wcześniej nie zostanie zrealizowana maksymalna nominalna wartość zobowiązania wynikającego z umowy.</w:t>
      </w:r>
    </w:p>
    <w:p w:rsidR="0085426B" w:rsidRPr="00BE2467" w:rsidRDefault="00537427" w:rsidP="0078020C">
      <w:pPr>
        <w:pStyle w:val="Standard"/>
        <w:numPr>
          <w:ilvl w:val="0"/>
          <w:numId w:val="6"/>
        </w:numPr>
        <w:tabs>
          <w:tab w:val="left" w:pos="720"/>
        </w:tabs>
        <w:jc w:val="both"/>
        <w:rPr>
          <w:rFonts w:cs="Times New Roman"/>
        </w:rPr>
      </w:pPr>
      <w:r w:rsidRPr="00BE2467">
        <w:rPr>
          <w:rFonts w:cs="Times New Roman"/>
        </w:rPr>
        <w:t>Maksymalna</w:t>
      </w:r>
      <w:r w:rsidRPr="00BE2467">
        <w:rPr>
          <w:rFonts w:eastAsia="Verdana" w:cs="Times New Roman"/>
        </w:rPr>
        <w:t xml:space="preserve"> </w:t>
      </w:r>
      <w:r w:rsidRPr="00BE2467">
        <w:rPr>
          <w:rFonts w:cs="Times New Roman"/>
        </w:rPr>
        <w:t>nominalna</w:t>
      </w:r>
      <w:r w:rsidRPr="00BE2467">
        <w:rPr>
          <w:rFonts w:eastAsia="Verdana" w:cs="Times New Roman"/>
        </w:rPr>
        <w:t xml:space="preserve"> </w:t>
      </w:r>
      <w:r w:rsidRPr="00BE2467">
        <w:rPr>
          <w:rFonts w:cs="Times New Roman"/>
        </w:rPr>
        <w:t>wartość</w:t>
      </w:r>
      <w:r w:rsidRPr="00BE2467">
        <w:rPr>
          <w:rFonts w:eastAsia="Verdana" w:cs="Times New Roman"/>
        </w:rPr>
        <w:t xml:space="preserve"> </w:t>
      </w:r>
      <w:r w:rsidRPr="00BE2467">
        <w:rPr>
          <w:rFonts w:cs="Times New Roman"/>
        </w:rPr>
        <w:t>zobowiązania</w:t>
      </w:r>
      <w:r w:rsidRPr="00BE2467">
        <w:rPr>
          <w:rFonts w:eastAsia="Verdana" w:cs="Times New Roman"/>
        </w:rPr>
        <w:t xml:space="preserve"> </w:t>
      </w:r>
      <w:r w:rsidRPr="00BE2467">
        <w:rPr>
          <w:rFonts w:cs="Times New Roman"/>
        </w:rPr>
        <w:t>wynikającego</w:t>
      </w:r>
      <w:r w:rsidRPr="00BE2467">
        <w:rPr>
          <w:rFonts w:eastAsia="Verdana" w:cs="Times New Roman"/>
        </w:rPr>
        <w:t xml:space="preserve"> </w:t>
      </w:r>
      <w:r w:rsidRPr="00BE2467">
        <w:rPr>
          <w:rFonts w:cs="Times New Roman"/>
        </w:rPr>
        <w:t>z</w:t>
      </w:r>
      <w:r w:rsidRPr="00BE2467">
        <w:rPr>
          <w:rFonts w:eastAsia="Verdana" w:cs="Times New Roman"/>
        </w:rPr>
        <w:t xml:space="preserve"> </w:t>
      </w:r>
      <w:r w:rsidRPr="00BE2467">
        <w:rPr>
          <w:rFonts w:cs="Times New Roman"/>
        </w:rPr>
        <w:t>umowy</w:t>
      </w:r>
      <w:r w:rsidRPr="00BE2467">
        <w:rPr>
          <w:rFonts w:eastAsia="Verdana" w:cs="Times New Roman"/>
        </w:rPr>
        <w:t xml:space="preserve"> </w:t>
      </w:r>
      <w:r w:rsidRPr="00BE2467">
        <w:rPr>
          <w:rFonts w:cs="Times New Roman"/>
        </w:rPr>
        <w:t>wynosi</w:t>
      </w:r>
      <w:r w:rsidRPr="00BE2467">
        <w:rPr>
          <w:rFonts w:eastAsia="Verdana" w:cs="Times New Roman"/>
        </w:rPr>
        <w:t xml:space="preserve"> </w:t>
      </w:r>
      <w:r w:rsidRPr="00BE2467">
        <w:rPr>
          <w:rFonts w:cs="Times New Roman"/>
        </w:rPr>
        <w:t>netto</w:t>
      </w:r>
      <w:r w:rsidRPr="00BE2467">
        <w:rPr>
          <w:rFonts w:eastAsia="Verdana" w:cs="Times New Roman"/>
        </w:rPr>
        <w:t xml:space="preserve">  </w:t>
      </w:r>
      <w:r w:rsidR="00B70A46" w:rsidRPr="00BE2467">
        <w:rPr>
          <w:rFonts w:cs="Times New Roman"/>
          <w:b/>
        </w:rPr>
        <w:t>……………………</w:t>
      </w:r>
      <w:r w:rsidR="00953D70">
        <w:rPr>
          <w:rFonts w:cs="Times New Roman"/>
          <w:b/>
        </w:rPr>
        <w:t>……..</w:t>
      </w:r>
      <w:r w:rsidR="00B70A46" w:rsidRPr="00BE2467">
        <w:rPr>
          <w:rFonts w:cs="Times New Roman"/>
          <w:b/>
        </w:rPr>
        <w:t xml:space="preserve">. </w:t>
      </w:r>
      <w:r w:rsidRPr="00BE2467">
        <w:rPr>
          <w:rFonts w:cs="Times New Roman"/>
        </w:rPr>
        <w:t>PLN.</w:t>
      </w:r>
    </w:p>
    <w:p w:rsidR="00165E30" w:rsidRPr="00BE2467" w:rsidRDefault="00165E30" w:rsidP="00165E30">
      <w:pPr>
        <w:pStyle w:val="Standard"/>
        <w:numPr>
          <w:ilvl w:val="0"/>
          <w:numId w:val="6"/>
        </w:numPr>
        <w:tabs>
          <w:tab w:val="left" w:pos="720"/>
        </w:tabs>
        <w:jc w:val="both"/>
        <w:rPr>
          <w:rFonts w:cs="Times New Roman"/>
        </w:rPr>
      </w:pPr>
      <w:r w:rsidRPr="00BE2467">
        <w:rPr>
          <w:rFonts w:cs="Times New Roman"/>
        </w:rPr>
        <w:t>Zamawiający będzie nadzorował realizację zamówienia i powiadomi Wykonawcę o wyczerpaniu zamówienia.</w:t>
      </w:r>
    </w:p>
    <w:p w:rsidR="0078020C" w:rsidRPr="00BE2467" w:rsidRDefault="00537427" w:rsidP="0078020C">
      <w:pPr>
        <w:pStyle w:val="Standard"/>
        <w:numPr>
          <w:ilvl w:val="0"/>
          <w:numId w:val="6"/>
        </w:numPr>
        <w:tabs>
          <w:tab w:val="left" w:pos="720"/>
        </w:tabs>
        <w:jc w:val="both"/>
        <w:rPr>
          <w:rFonts w:cs="Times New Roman"/>
        </w:rPr>
      </w:pPr>
      <w:r w:rsidRPr="00BE2467">
        <w:rPr>
          <w:rFonts w:cs="Times New Roman"/>
        </w:rPr>
        <w:t>W</w:t>
      </w:r>
      <w:r w:rsidRPr="00BE2467">
        <w:rPr>
          <w:rFonts w:eastAsia="Verdana" w:cs="Times New Roman"/>
        </w:rPr>
        <w:t xml:space="preserve"> </w:t>
      </w:r>
      <w:r w:rsidRPr="00BE2467">
        <w:rPr>
          <w:rFonts w:cs="Times New Roman"/>
        </w:rPr>
        <w:t>razie</w:t>
      </w:r>
      <w:r w:rsidRPr="00BE2467">
        <w:rPr>
          <w:rFonts w:eastAsia="Verdana" w:cs="Times New Roman"/>
        </w:rPr>
        <w:t xml:space="preserve"> </w:t>
      </w:r>
      <w:r w:rsidRPr="00BE2467">
        <w:rPr>
          <w:rFonts w:cs="Times New Roman"/>
        </w:rPr>
        <w:t>przekroczenie</w:t>
      </w:r>
      <w:r w:rsidRPr="00BE2467">
        <w:rPr>
          <w:rFonts w:eastAsia="Verdana" w:cs="Times New Roman"/>
        </w:rPr>
        <w:t xml:space="preserve"> </w:t>
      </w:r>
      <w:r w:rsidRPr="00BE2467">
        <w:rPr>
          <w:rFonts w:cs="Times New Roman"/>
        </w:rPr>
        <w:t>wartości,</w:t>
      </w:r>
      <w:r w:rsidRPr="00BE2467">
        <w:rPr>
          <w:rFonts w:eastAsia="Verdana" w:cs="Times New Roman"/>
        </w:rPr>
        <w:t xml:space="preserve"> </w:t>
      </w:r>
      <w:r w:rsidRPr="00BE2467">
        <w:rPr>
          <w:rFonts w:cs="Times New Roman"/>
        </w:rPr>
        <w:t>o</w:t>
      </w:r>
      <w:r w:rsidRPr="00BE2467">
        <w:rPr>
          <w:rFonts w:eastAsia="Verdana" w:cs="Times New Roman"/>
        </w:rPr>
        <w:t xml:space="preserve"> </w:t>
      </w:r>
      <w:r w:rsidRPr="00BE2467">
        <w:rPr>
          <w:rFonts w:cs="Times New Roman"/>
        </w:rPr>
        <w:t>której</w:t>
      </w:r>
      <w:r w:rsidRPr="00BE2467">
        <w:rPr>
          <w:rFonts w:eastAsia="Verdana" w:cs="Times New Roman"/>
        </w:rPr>
        <w:t xml:space="preserve"> </w:t>
      </w:r>
      <w:r w:rsidRPr="00BE2467">
        <w:rPr>
          <w:rFonts w:cs="Times New Roman"/>
        </w:rPr>
        <w:t>mowa</w:t>
      </w:r>
      <w:r w:rsidRPr="00BE2467">
        <w:rPr>
          <w:rFonts w:eastAsia="Verdana" w:cs="Times New Roman"/>
        </w:rPr>
        <w:t xml:space="preserve"> </w:t>
      </w:r>
      <w:r w:rsidRPr="00BE2467">
        <w:rPr>
          <w:rFonts w:cs="Times New Roman"/>
        </w:rPr>
        <w:t>w</w:t>
      </w:r>
      <w:r w:rsidRPr="00BE2467">
        <w:rPr>
          <w:rFonts w:eastAsia="Verdana" w:cs="Times New Roman"/>
        </w:rPr>
        <w:t xml:space="preserve"> </w:t>
      </w:r>
      <w:r w:rsidRPr="00BE2467">
        <w:rPr>
          <w:rFonts w:cs="Times New Roman"/>
        </w:rPr>
        <w:t>ust. 6,</w:t>
      </w:r>
      <w:r w:rsidRPr="00BE2467">
        <w:rPr>
          <w:rFonts w:eastAsia="Verdana" w:cs="Times New Roman"/>
        </w:rPr>
        <w:t xml:space="preserve"> </w:t>
      </w:r>
      <w:r w:rsidRPr="00BE2467">
        <w:rPr>
          <w:rFonts w:cs="Times New Roman"/>
        </w:rPr>
        <w:t>Zamawiający</w:t>
      </w:r>
      <w:r w:rsidRPr="00BE2467">
        <w:rPr>
          <w:rFonts w:eastAsia="Verdana" w:cs="Times New Roman"/>
        </w:rPr>
        <w:t xml:space="preserve"> </w:t>
      </w:r>
      <w:r w:rsidRPr="00BE2467">
        <w:rPr>
          <w:rFonts w:cs="Times New Roman"/>
        </w:rPr>
        <w:t>zastrzega,</w:t>
      </w:r>
      <w:r w:rsidRPr="00BE2467">
        <w:rPr>
          <w:rFonts w:eastAsia="Verdana" w:cs="Times New Roman"/>
        </w:rPr>
        <w:t xml:space="preserve"> </w:t>
      </w:r>
      <w:r w:rsidRPr="00BE2467">
        <w:rPr>
          <w:rFonts w:cs="Times New Roman"/>
        </w:rPr>
        <w:t>a</w:t>
      </w:r>
      <w:r w:rsidRPr="00BE2467">
        <w:rPr>
          <w:rFonts w:eastAsia="Verdana" w:cs="Times New Roman"/>
        </w:rPr>
        <w:t xml:space="preserve"> </w:t>
      </w:r>
      <w:r w:rsidRPr="00BE2467">
        <w:rPr>
          <w:rFonts w:cs="Times New Roman"/>
        </w:rPr>
        <w:t>Wykonawca</w:t>
      </w:r>
      <w:r w:rsidRPr="00BE2467">
        <w:rPr>
          <w:rFonts w:eastAsia="Verdana" w:cs="Times New Roman"/>
        </w:rPr>
        <w:t xml:space="preserve"> </w:t>
      </w:r>
      <w:r w:rsidRPr="00BE2467">
        <w:rPr>
          <w:rFonts w:cs="Times New Roman"/>
        </w:rPr>
        <w:t>wyraża</w:t>
      </w:r>
      <w:r w:rsidRPr="00BE2467">
        <w:rPr>
          <w:rFonts w:eastAsia="Verdana" w:cs="Times New Roman"/>
        </w:rPr>
        <w:t xml:space="preserve"> </w:t>
      </w:r>
      <w:r w:rsidRPr="00BE2467">
        <w:rPr>
          <w:rFonts w:cs="Times New Roman"/>
        </w:rPr>
        <w:t>zgodę</w:t>
      </w:r>
      <w:r w:rsidRPr="00BE2467">
        <w:rPr>
          <w:rFonts w:eastAsia="Verdana" w:cs="Times New Roman"/>
        </w:rPr>
        <w:t xml:space="preserve"> </w:t>
      </w:r>
      <w:r w:rsidRPr="00BE2467">
        <w:rPr>
          <w:rFonts w:cs="Times New Roman"/>
        </w:rPr>
        <w:t>na</w:t>
      </w:r>
      <w:r w:rsidRPr="00BE2467">
        <w:rPr>
          <w:rFonts w:eastAsia="Verdana" w:cs="Times New Roman"/>
        </w:rPr>
        <w:t xml:space="preserve"> </w:t>
      </w:r>
      <w:r w:rsidRPr="00BE2467">
        <w:rPr>
          <w:rFonts w:cs="Times New Roman"/>
        </w:rPr>
        <w:t>natychmiastowe</w:t>
      </w:r>
      <w:r w:rsidRPr="00BE2467">
        <w:rPr>
          <w:rFonts w:eastAsia="Verdana" w:cs="Times New Roman"/>
        </w:rPr>
        <w:t xml:space="preserve"> </w:t>
      </w:r>
      <w:r w:rsidRPr="00BE2467">
        <w:rPr>
          <w:rFonts w:cs="Times New Roman"/>
        </w:rPr>
        <w:t>rozwiązanie</w:t>
      </w:r>
      <w:r w:rsidRPr="00BE2467">
        <w:rPr>
          <w:rFonts w:eastAsia="Verdana" w:cs="Times New Roman"/>
        </w:rPr>
        <w:t xml:space="preserve"> </w:t>
      </w:r>
      <w:r w:rsidRPr="00BE2467">
        <w:rPr>
          <w:rFonts w:cs="Times New Roman"/>
        </w:rPr>
        <w:t>umowy.</w:t>
      </w:r>
      <w:r w:rsidR="005425E4" w:rsidRPr="00BE2467">
        <w:rPr>
          <w:rFonts w:cs="Times New Roman"/>
        </w:rPr>
        <w:t xml:space="preserve"> Zamawiający nie jest zobowiązany do wykorzystania w całości wartości, o której mowa w ust. 3</w:t>
      </w:r>
      <w:r w:rsidR="00953D70">
        <w:rPr>
          <w:rFonts w:cs="Times New Roman"/>
        </w:rPr>
        <w:t xml:space="preserve"> i 6</w:t>
      </w:r>
      <w:r w:rsidR="005425E4" w:rsidRPr="00BE2467">
        <w:rPr>
          <w:rFonts w:cs="Times New Roman"/>
        </w:rPr>
        <w:t xml:space="preserve">. </w:t>
      </w:r>
    </w:p>
    <w:p w:rsidR="000E523B" w:rsidRPr="00BE2467" w:rsidRDefault="0078020C" w:rsidP="000E523B">
      <w:pPr>
        <w:pStyle w:val="Standard"/>
        <w:numPr>
          <w:ilvl w:val="0"/>
          <w:numId w:val="6"/>
        </w:numPr>
        <w:tabs>
          <w:tab w:val="left" w:pos="720"/>
        </w:tabs>
        <w:jc w:val="both"/>
        <w:rPr>
          <w:rFonts w:cs="Times New Roman"/>
        </w:rPr>
      </w:pPr>
      <w:r w:rsidRPr="00BE2467">
        <w:rPr>
          <w:rFonts w:cs="Times New Roman"/>
        </w:rPr>
        <w:t xml:space="preserve">Wykonawca zobowiązuje się do wykonania przedmiotu umowy zgodnie z warunkami określonymi w </w:t>
      </w:r>
      <w:r w:rsidR="00B70A46" w:rsidRPr="00BE2467">
        <w:rPr>
          <w:rFonts w:cs="Times New Roman"/>
        </w:rPr>
        <w:t>SWZ</w:t>
      </w:r>
      <w:r w:rsidRPr="00BE2467">
        <w:rPr>
          <w:rFonts w:cs="Times New Roman"/>
        </w:rPr>
        <w:t xml:space="preserve"> wraz ze wszystkimi załącznikami do </w:t>
      </w:r>
      <w:r w:rsidR="00B70A46" w:rsidRPr="00BE2467">
        <w:rPr>
          <w:rFonts w:cs="Times New Roman"/>
        </w:rPr>
        <w:t>SWZ</w:t>
      </w:r>
      <w:r w:rsidRPr="00BE2467">
        <w:rPr>
          <w:rFonts w:cs="Times New Roman"/>
        </w:rPr>
        <w:t>, jak i złożonej ofercie, która  w tym postępowaniu uznana została za najkorzystniejszą.</w:t>
      </w:r>
    </w:p>
    <w:p w:rsidR="008C58ED" w:rsidRPr="00BE2467" w:rsidRDefault="008C58ED" w:rsidP="008C58ED">
      <w:pPr>
        <w:pStyle w:val="Standard"/>
        <w:numPr>
          <w:ilvl w:val="0"/>
          <w:numId w:val="6"/>
        </w:numPr>
        <w:tabs>
          <w:tab w:val="left" w:pos="720"/>
        </w:tabs>
        <w:jc w:val="both"/>
        <w:rPr>
          <w:rFonts w:cs="Times New Roman"/>
        </w:rPr>
      </w:pPr>
      <w:r w:rsidRPr="00BE2467">
        <w:rPr>
          <w:rFonts w:cs="Times New Roman"/>
        </w:rPr>
        <w:t>Wykonawca</w:t>
      </w:r>
      <w:r w:rsidRPr="00BE2467">
        <w:rPr>
          <w:rFonts w:eastAsia="Verdana" w:cs="Times New Roman"/>
        </w:rPr>
        <w:t xml:space="preserve"> </w:t>
      </w:r>
      <w:r w:rsidRPr="00BE2467">
        <w:rPr>
          <w:rFonts w:cs="Times New Roman"/>
        </w:rPr>
        <w:t>oświadcza,</w:t>
      </w:r>
      <w:r w:rsidRPr="00BE2467">
        <w:rPr>
          <w:rFonts w:eastAsia="Verdana" w:cs="Times New Roman"/>
        </w:rPr>
        <w:t xml:space="preserve"> </w:t>
      </w:r>
      <w:r w:rsidRPr="00BE2467">
        <w:rPr>
          <w:rFonts w:cs="Times New Roman"/>
        </w:rPr>
        <w:t>iż:</w:t>
      </w:r>
    </w:p>
    <w:p w:rsidR="008C58ED" w:rsidRPr="00BE2467" w:rsidRDefault="008C58ED" w:rsidP="008C58ED">
      <w:pPr>
        <w:pStyle w:val="Standard"/>
        <w:tabs>
          <w:tab w:val="left" w:pos="720"/>
        </w:tabs>
        <w:jc w:val="both"/>
        <w:rPr>
          <w:rFonts w:cs="Times New Roman"/>
          <w:bCs/>
        </w:rPr>
      </w:pPr>
      <w:r w:rsidRPr="00BE2467">
        <w:rPr>
          <w:rFonts w:cs="Times New Roman"/>
          <w:bCs/>
        </w:rPr>
        <w:t>- posiada zawarte umowy z producentami paliw lub innymi podmiotami na dostawę paliwa i zobowiązuje się do zapewnienia ciągłości dostaw w całym okresie trwania umowy,</w:t>
      </w:r>
    </w:p>
    <w:p w:rsidR="008C58ED" w:rsidRPr="00BE2467" w:rsidRDefault="008C58ED" w:rsidP="008C58ED">
      <w:pPr>
        <w:pStyle w:val="Standard"/>
        <w:tabs>
          <w:tab w:val="left" w:pos="720"/>
        </w:tabs>
        <w:jc w:val="both"/>
        <w:rPr>
          <w:rFonts w:cs="Times New Roman"/>
          <w:bCs/>
        </w:rPr>
      </w:pPr>
      <w:r w:rsidRPr="00BE2467">
        <w:rPr>
          <w:rFonts w:cs="Times New Roman"/>
          <w:bCs/>
        </w:rPr>
        <w:t>- posiada system kontroli jakości paliwa i zobowiązuje się do jego utrzymania w całym okresie trwania umowy,</w:t>
      </w:r>
    </w:p>
    <w:p w:rsidR="008C58ED" w:rsidRPr="00BE2467" w:rsidRDefault="008C58ED" w:rsidP="008C58ED">
      <w:pPr>
        <w:pStyle w:val="Standard"/>
        <w:numPr>
          <w:ilvl w:val="0"/>
          <w:numId w:val="6"/>
        </w:numPr>
        <w:tabs>
          <w:tab w:val="left" w:pos="720"/>
        </w:tabs>
        <w:jc w:val="both"/>
        <w:rPr>
          <w:rFonts w:cs="Times New Roman"/>
        </w:rPr>
      </w:pPr>
      <w:r w:rsidRPr="00BE2467">
        <w:rPr>
          <w:rFonts w:cs="Times New Roman"/>
        </w:rPr>
        <w:t>Wykonawca</w:t>
      </w:r>
      <w:r w:rsidRPr="00BE2467">
        <w:rPr>
          <w:rFonts w:eastAsia="Verdana" w:cs="Times New Roman"/>
        </w:rPr>
        <w:t xml:space="preserve"> </w:t>
      </w:r>
      <w:r w:rsidRPr="00BE2467">
        <w:rPr>
          <w:rFonts w:cs="Times New Roman"/>
        </w:rPr>
        <w:t>dostarczy</w:t>
      </w:r>
      <w:r w:rsidRPr="00BE2467">
        <w:rPr>
          <w:rFonts w:eastAsia="Verdana" w:cs="Times New Roman"/>
        </w:rPr>
        <w:t xml:space="preserve"> </w:t>
      </w:r>
      <w:r w:rsidRPr="00BE2467">
        <w:rPr>
          <w:rFonts w:cs="Times New Roman"/>
        </w:rPr>
        <w:t>Kartę</w:t>
      </w:r>
      <w:r w:rsidRPr="00BE2467">
        <w:rPr>
          <w:rFonts w:eastAsia="Verdana" w:cs="Times New Roman"/>
        </w:rPr>
        <w:t xml:space="preserve"> </w:t>
      </w:r>
      <w:r w:rsidRPr="00BE2467">
        <w:rPr>
          <w:rFonts w:cs="Times New Roman"/>
        </w:rPr>
        <w:t>charakt</w:t>
      </w:r>
      <w:r w:rsidRPr="00BE2467">
        <w:rPr>
          <w:rFonts w:eastAsia="Arial Unicode MS" w:cs="Times New Roman"/>
        </w:rPr>
        <w:t>erystyki</w:t>
      </w:r>
      <w:r w:rsidRPr="00BE2467">
        <w:rPr>
          <w:rFonts w:eastAsia="Verdana" w:cs="Times New Roman"/>
        </w:rPr>
        <w:t xml:space="preserve"> </w:t>
      </w:r>
      <w:r w:rsidRPr="00BE2467">
        <w:rPr>
          <w:rFonts w:cs="Times New Roman"/>
        </w:rPr>
        <w:t>substancji/mieszaniny</w:t>
      </w:r>
      <w:r w:rsidRPr="00BE2467">
        <w:rPr>
          <w:rFonts w:eastAsia="Verdana" w:cs="Times New Roman"/>
        </w:rPr>
        <w:t xml:space="preserve"> </w:t>
      </w:r>
      <w:r w:rsidRPr="00BE2467">
        <w:rPr>
          <w:rFonts w:cs="Times New Roman"/>
        </w:rPr>
        <w:t>niebezpiecznej.</w:t>
      </w:r>
    </w:p>
    <w:p w:rsidR="0085426B" w:rsidRPr="00BE2467" w:rsidRDefault="0085426B">
      <w:pPr>
        <w:pStyle w:val="Standard"/>
        <w:jc w:val="both"/>
        <w:rPr>
          <w:rFonts w:cs="Times New Roman"/>
        </w:rPr>
      </w:pPr>
    </w:p>
    <w:p w:rsidR="0085426B" w:rsidRPr="00BE2467" w:rsidRDefault="00537427">
      <w:pPr>
        <w:pStyle w:val="Standard"/>
        <w:jc w:val="center"/>
        <w:rPr>
          <w:rFonts w:cs="Times New Roman"/>
        </w:rPr>
      </w:pPr>
      <w:r w:rsidRPr="00BE2467">
        <w:rPr>
          <w:rFonts w:cs="Times New Roman"/>
          <w:b/>
        </w:rPr>
        <w:t>§</w:t>
      </w:r>
      <w:r w:rsidRPr="00BE2467">
        <w:rPr>
          <w:rFonts w:eastAsia="Verdana" w:cs="Times New Roman"/>
          <w:b/>
        </w:rPr>
        <w:t xml:space="preserve"> </w:t>
      </w:r>
      <w:r w:rsidRPr="00BE2467">
        <w:rPr>
          <w:rFonts w:cs="Times New Roman"/>
          <w:b/>
        </w:rPr>
        <w:t>2.</w:t>
      </w:r>
    </w:p>
    <w:p w:rsidR="0085426B" w:rsidRDefault="00537427" w:rsidP="004F502E">
      <w:pPr>
        <w:pStyle w:val="Standard"/>
        <w:jc w:val="center"/>
        <w:rPr>
          <w:rFonts w:cs="Times New Roman"/>
          <w:b/>
        </w:rPr>
      </w:pPr>
      <w:r w:rsidRPr="00BE2467">
        <w:rPr>
          <w:rFonts w:cs="Times New Roman"/>
          <w:b/>
        </w:rPr>
        <w:t>Sposób</w:t>
      </w:r>
      <w:r w:rsidRPr="00BE2467">
        <w:rPr>
          <w:rFonts w:eastAsia="Verdana" w:cs="Times New Roman"/>
          <w:b/>
        </w:rPr>
        <w:t xml:space="preserve"> </w:t>
      </w:r>
      <w:r w:rsidRPr="00BE2467">
        <w:rPr>
          <w:rFonts w:cs="Times New Roman"/>
          <w:b/>
        </w:rPr>
        <w:t>realizacji</w:t>
      </w:r>
      <w:r w:rsidRPr="00BE2467">
        <w:rPr>
          <w:rFonts w:eastAsia="Verdana" w:cs="Times New Roman"/>
          <w:b/>
        </w:rPr>
        <w:t xml:space="preserve"> </w:t>
      </w:r>
      <w:r w:rsidRPr="00BE2467">
        <w:rPr>
          <w:rFonts w:cs="Times New Roman"/>
          <w:b/>
        </w:rPr>
        <w:t>umowy</w:t>
      </w:r>
    </w:p>
    <w:p w:rsidR="00801FC4" w:rsidRPr="00BE2467" w:rsidRDefault="00801FC4" w:rsidP="004F502E">
      <w:pPr>
        <w:pStyle w:val="Standard"/>
        <w:jc w:val="center"/>
        <w:rPr>
          <w:rFonts w:cs="Times New Roman"/>
        </w:rPr>
      </w:pPr>
    </w:p>
    <w:p w:rsidR="00FB51DF" w:rsidRPr="00BE2467" w:rsidRDefault="00537427" w:rsidP="00FB51DF">
      <w:pPr>
        <w:pStyle w:val="Standard"/>
        <w:numPr>
          <w:ilvl w:val="0"/>
          <w:numId w:val="8"/>
        </w:numPr>
        <w:tabs>
          <w:tab w:val="left" w:pos="720"/>
        </w:tabs>
        <w:jc w:val="both"/>
        <w:rPr>
          <w:rFonts w:cs="Times New Roman"/>
        </w:rPr>
      </w:pPr>
      <w:r w:rsidRPr="00BE2467">
        <w:rPr>
          <w:rFonts w:cs="Times New Roman"/>
        </w:rPr>
        <w:t>Miejscem</w:t>
      </w:r>
      <w:r w:rsidRPr="00BE2467">
        <w:rPr>
          <w:rFonts w:eastAsia="Verdana" w:cs="Times New Roman"/>
        </w:rPr>
        <w:t xml:space="preserve"> </w:t>
      </w:r>
      <w:r w:rsidRPr="00BE2467">
        <w:rPr>
          <w:rFonts w:cs="Times New Roman"/>
        </w:rPr>
        <w:t>wykonania</w:t>
      </w:r>
      <w:r w:rsidRPr="00BE2467">
        <w:rPr>
          <w:rFonts w:eastAsia="Verdana" w:cs="Times New Roman"/>
        </w:rPr>
        <w:t xml:space="preserve"> </w:t>
      </w:r>
      <w:r w:rsidRPr="00BE2467">
        <w:rPr>
          <w:rFonts w:cs="Times New Roman"/>
        </w:rPr>
        <w:t>umowy</w:t>
      </w:r>
      <w:r w:rsidRPr="00BE2467">
        <w:rPr>
          <w:rFonts w:eastAsia="Verdana" w:cs="Times New Roman"/>
        </w:rPr>
        <w:t xml:space="preserve"> </w:t>
      </w:r>
      <w:r w:rsidRPr="00BE2467">
        <w:rPr>
          <w:rFonts w:cs="Times New Roman"/>
        </w:rPr>
        <w:t>jest</w:t>
      </w:r>
      <w:r w:rsidRPr="00BE2467">
        <w:rPr>
          <w:rFonts w:eastAsia="Verdana" w:cs="Times New Roman"/>
        </w:rPr>
        <w:t xml:space="preserve"> </w:t>
      </w:r>
      <w:r w:rsidR="00485B40" w:rsidRPr="00BE2467">
        <w:rPr>
          <w:rFonts w:cs="Times New Roman"/>
        </w:rPr>
        <w:t xml:space="preserve">baza autobusów </w:t>
      </w:r>
      <w:r w:rsidR="00953D70">
        <w:rPr>
          <w:rFonts w:cs="Times New Roman"/>
        </w:rPr>
        <w:t>przy</w:t>
      </w:r>
      <w:r w:rsidR="000A6499" w:rsidRPr="00BE2467">
        <w:rPr>
          <w:rFonts w:cs="Times New Roman"/>
        </w:rPr>
        <w:t xml:space="preserve"> siedzibie Zamawiającego</w:t>
      </w:r>
      <w:r w:rsidR="00953D70">
        <w:rPr>
          <w:rFonts w:cs="Times New Roman"/>
        </w:rPr>
        <w:t xml:space="preserve"> (ul. Cmentarna 1, 99-300 Kutno)</w:t>
      </w:r>
      <w:r w:rsidRPr="00BE2467">
        <w:rPr>
          <w:rFonts w:cs="Times New Roman"/>
        </w:rPr>
        <w:t>.</w:t>
      </w:r>
    </w:p>
    <w:p w:rsidR="00797254" w:rsidRPr="00BE2467" w:rsidRDefault="00485B40" w:rsidP="00797254">
      <w:pPr>
        <w:pStyle w:val="Standard"/>
        <w:numPr>
          <w:ilvl w:val="0"/>
          <w:numId w:val="8"/>
        </w:numPr>
        <w:tabs>
          <w:tab w:val="left" w:pos="720"/>
        </w:tabs>
        <w:jc w:val="both"/>
        <w:rPr>
          <w:rFonts w:cs="Times New Roman"/>
        </w:rPr>
      </w:pPr>
      <w:r w:rsidRPr="00BE2467">
        <w:rPr>
          <w:rFonts w:cs="Times New Roman"/>
        </w:rPr>
        <w:t xml:space="preserve">Zamawiający przewiduje, że zlecenie na pojedynczą dostawę do zbiornika paliwa Zamawiającego będą </w:t>
      </w:r>
      <w:r w:rsidR="00FB51DF" w:rsidRPr="00BE2467">
        <w:rPr>
          <w:rFonts w:cs="Times New Roman"/>
        </w:rPr>
        <w:t xml:space="preserve">obejmować wielkość od minimum </w:t>
      </w:r>
      <w:r w:rsidR="00270739">
        <w:rPr>
          <w:rFonts w:cs="Times New Roman"/>
        </w:rPr>
        <w:t>1</w:t>
      </w:r>
      <w:r w:rsidR="00797254" w:rsidRPr="00BE2467">
        <w:rPr>
          <w:rFonts w:cs="Times New Roman"/>
        </w:rPr>
        <w:t xml:space="preserve">000 litrów </w:t>
      </w:r>
      <w:r w:rsidRPr="00BE2467">
        <w:rPr>
          <w:rFonts w:cs="Times New Roman"/>
        </w:rPr>
        <w:t xml:space="preserve">do maksimum </w:t>
      </w:r>
      <w:r w:rsidR="00797254" w:rsidRPr="00BE2467">
        <w:rPr>
          <w:rFonts w:cs="Times New Roman"/>
        </w:rPr>
        <w:t xml:space="preserve">5000 litrów </w:t>
      </w:r>
      <w:r w:rsidRPr="00BE2467">
        <w:rPr>
          <w:rFonts w:cs="Times New Roman"/>
        </w:rPr>
        <w:lastRenderedPageBreak/>
        <w:t>olej</w:t>
      </w:r>
      <w:r w:rsidR="000A6499" w:rsidRPr="00BE2467">
        <w:rPr>
          <w:rFonts w:cs="Times New Roman"/>
        </w:rPr>
        <w:t>u</w:t>
      </w:r>
      <w:r w:rsidRPr="00BE2467">
        <w:rPr>
          <w:rFonts w:cs="Times New Roman"/>
        </w:rPr>
        <w:t xml:space="preserve"> napędowego.</w:t>
      </w:r>
      <w:r w:rsidR="00797254" w:rsidRPr="00BE2467">
        <w:rPr>
          <w:rFonts w:cs="Times New Roman"/>
        </w:rPr>
        <w:t xml:space="preserve"> W sytuacjach wyjątkowych, Zamawiający dopuszcza dostawę mniejszej ilości paliwa, lecz nie mniej niż 500 litrów , pod warunkiem wcześniejszego uzgodnienia i potwierdzenia mailowego przez Zamawiającego.</w:t>
      </w:r>
    </w:p>
    <w:p w:rsidR="00797254" w:rsidRPr="004F66B8" w:rsidRDefault="00797254" w:rsidP="00797254">
      <w:pPr>
        <w:pStyle w:val="Standard"/>
        <w:numPr>
          <w:ilvl w:val="0"/>
          <w:numId w:val="8"/>
        </w:numPr>
        <w:tabs>
          <w:tab w:val="left" w:pos="720"/>
        </w:tabs>
        <w:jc w:val="both"/>
        <w:rPr>
          <w:rFonts w:cs="Times New Roman"/>
        </w:rPr>
      </w:pPr>
      <w:r w:rsidRPr="004F66B8">
        <w:rPr>
          <w:rFonts w:cs="Times New Roman"/>
        </w:rPr>
        <w:t>Zamawiający przewiduje, że miesięczne dostawy będą oscylować w granicach 25</w:t>
      </w:r>
      <w:r w:rsidR="0037741B" w:rsidRPr="004F66B8">
        <w:rPr>
          <w:rFonts w:cs="Times New Roman"/>
        </w:rPr>
        <w:t>.</w:t>
      </w:r>
      <w:r w:rsidRPr="004F66B8">
        <w:rPr>
          <w:rFonts w:cs="Times New Roman"/>
        </w:rPr>
        <w:t>000 litrów oleju napędowego.</w:t>
      </w:r>
    </w:p>
    <w:p w:rsidR="000A6499" w:rsidRPr="00BE2467" w:rsidRDefault="000A6499" w:rsidP="000A6499">
      <w:pPr>
        <w:pStyle w:val="Standard"/>
        <w:numPr>
          <w:ilvl w:val="0"/>
          <w:numId w:val="8"/>
        </w:numPr>
        <w:tabs>
          <w:tab w:val="left" w:pos="720"/>
        </w:tabs>
        <w:jc w:val="both"/>
        <w:rPr>
          <w:rFonts w:cs="Times New Roman"/>
        </w:rPr>
      </w:pPr>
      <w:r w:rsidRPr="00BE2467">
        <w:rPr>
          <w:rFonts w:cs="Times New Roman"/>
        </w:rPr>
        <w:t>Zlecenie będzie wysyłane przez Zamawiającego na następujący adres e-mail Wykonawcy: …………………</w:t>
      </w:r>
      <w:r w:rsidR="00953D70">
        <w:rPr>
          <w:rFonts w:cs="Times New Roman"/>
        </w:rPr>
        <w:t>……….</w:t>
      </w:r>
      <w:r w:rsidRPr="00BE2467">
        <w:rPr>
          <w:rFonts w:cs="Times New Roman"/>
        </w:rPr>
        <w:t>… Zamawiający wskazuj</w:t>
      </w:r>
      <w:r w:rsidR="00223BFD" w:rsidRPr="00BE2467">
        <w:rPr>
          <w:rFonts w:cs="Times New Roman"/>
        </w:rPr>
        <w:t xml:space="preserve">e w zleceniu </w:t>
      </w:r>
      <w:r w:rsidRPr="00BE2467">
        <w:rPr>
          <w:rFonts w:cs="Times New Roman"/>
        </w:rPr>
        <w:t xml:space="preserve">wielkość dostawy oleju napędowego. W sytuacjach awaryjnych Zamawiający może dokonać zamówienia </w:t>
      </w:r>
      <w:r w:rsidR="00FB51DF" w:rsidRPr="00BE2467">
        <w:rPr>
          <w:rFonts w:cs="Times New Roman"/>
        </w:rPr>
        <w:t xml:space="preserve">również </w:t>
      </w:r>
      <w:r w:rsidRPr="00BE2467">
        <w:rPr>
          <w:rFonts w:cs="Times New Roman"/>
        </w:rPr>
        <w:t>telefonicznie</w:t>
      </w:r>
      <w:r w:rsidR="00FB51DF" w:rsidRPr="00BE2467">
        <w:rPr>
          <w:rFonts w:cs="Times New Roman"/>
        </w:rPr>
        <w:t xml:space="preserve"> pod następującymi numerami telefonu Wykonawcy (dwa alternatywne numery) tel. ………………</w:t>
      </w:r>
      <w:r w:rsidR="00953D70">
        <w:rPr>
          <w:rFonts w:cs="Times New Roman"/>
        </w:rPr>
        <w:t>…….</w:t>
      </w:r>
      <w:r w:rsidR="00FB51DF" w:rsidRPr="00BE2467">
        <w:rPr>
          <w:rFonts w:cs="Times New Roman"/>
        </w:rPr>
        <w:t>….., tel. …………………</w:t>
      </w:r>
      <w:r w:rsidR="00953D70">
        <w:rPr>
          <w:rFonts w:cs="Times New Roman"/>
        </w:rPr>
        <w:t>………………</w:t>
      </w:r>
      <w:r w:rsidR="00FB51DF" w:rsidRPr="00BE2467">
        <w:rPr>
          <w:rFonts w:cs="Times New Roman"/>
        </w:rPr>
        <w:t>;</w:t>
      </w:r>
    </w:p>
    <w:p w:rsidR="00BB1702" w:rsidRPr="00BE2467" w:rsidRDefault="00BB1702" w:rsidP="00701123">
      <w:pPr>
        <w:pStyle w:val="Standard"/>
        <w:numPr>
          <w:ilvl w:val="0"/>
          <w:numId w:val="8"/>
        </w:numPr>
        <w:tabs>
          <w:tab w:val="left" w:pos="720"/>
        </w:tabs>
        <w:jc w:val="both"/>
        <w:rPr>
          <w:rFonts w:cs="Times New Roman"/>
        </w:rPr>
      </w:pPr>
      <w:r w:rsidRPr="00BE2467">
        <w:rPr>
          <w:rFonts w:cs="Times New Roman"/>
        </w:rPr>
        <w:t>Zlecenia na dostawy paliw składane będą od</w:t>
      </w:r>
      <w:r w:rsidRPr="00BE2467">
        <w:rPr>
          <w:rStyle w:val="FontStyle14"/>
          <w:rFonts w:ascii="Times New Roman" w:hAnsi="Times New Roman" w:cs="Times New Roman"/>
          <w:sz w:val="24"/>
          <w:szCs w:val="24"/>
        </w:rPr>
        <w:t xml:space="preserve"> poniedziałku do piątku, z wyłączeniem dni ustawowo wolnych od pracy, do godz. 12.00. Zlecenia składane po godzinie 12.00 traktowane będą jako złożone następnego dnia roboczego.</w:t>
      </w:r>
      <w:r w:rsidRPr="00BE2467">
        <w:rPr>
          <w:rFonts w:cs="Times New Roman"/>
        </w:rPr>
        <w:t xml:space="preserve"> W przypadku, gdy termin realizacji dostawy upływa w dniu wolnym od pracy, wykonawca zobligowany jest do jej realizacji w kolejnym dniu roboczym</w:t>
      </w:r>
      <w:r w:rsidR="0037741B" w:rsidRPr="00BE2467">
        <w:rPr>
          <w:rFonts w:cs="Times New Roman"/>
        </w:rPr>
        <w:t>.</w:t>
      </w:r>
    </w:p>
    <w:p w:rsidR="00FB51DF" w:rsidRPr="00BE2467" w:rsidRDefault="00FB51DF" w:rsidP="000A6499">
      <w:pPr>
        <w:pStyle w:val="Standard"/>
        <w:numPr>
          <w:ilvl w:val="0"/>
          <w:numId w:val="8"/>
        </w:numPr>
        <w:tabs>
          <w:tab w:val="left" w:pos="720"/>
        </w:tabs>
        <w:jc w:val="both"/>
        <w:rPr>
          <w:rFonts w:cs="Times New Roman"/>
        </w:rPr>
      </w:pPr>
      <w:r w:rsidRPr="00BE2467">
        <w:rPr>
          <w:rFonts w:cs="Times New Roman"/>
        </w:rPr>
        <w:t>Wykonawca niezwłocznie potwierdza otrzymanie zlecenia, o którym mowa w ust. 3.</w:t>
      </w:r>
    </w:p>
    <w:p w:rsidR="000A6499" w:rsidRPr="00BE2467" w:rsidRDefault="000A6499" w:rsidP="000A6499">
      <w:pPr>
        <w:pStyle w:val="Standard"/>
        <w:numPr>
          <w:ilvl w:val="0"/>
          <w:numId w:val="8"/>
        </w:numPr>
        <w:tabs>
          <w:tab w:val="left" w:pos="720"/>
        </w:tabs>
        <w:jc w:val="both"/>
        <w:rPr>
          <w:rFonts w:cs="Times New Roman"/>
        </w:rPr>
      </w:pPr>
      <w:r w:rsidRPr="00BE2467">
        <w:rPr>
          <w:rFonts w:cs="Times New Roman"/>
        </w:rPr>
        <w:t>Wykonawca zobowiązuje się do dokonania dostawy w ciągu 24 godzin od wpływu zlecenia na jego adres e-mail</w:t>
      </w:r>
      <w:r w:rsidR="00223BFD" w:rsidRPr="00BE2467">
        <w:rPr>
          <w:rFonts w:cs="Times New Roman"/>
        </w:rPr>
        <w:t xml:space="preserve"> podany w ustępie 3</w:t>
      </w:r>
      <w:r w:rsidRPr="00BE2467">
        <w:rPr>
          <w:rFonts w:cs="Times New Roman"/>
        </w:rPr>
        <w:t>.</w:t>
      </w:r>
    </w:p>
    <w:p w:rsidR="00D90746" w:rsidRPr="00BE2467" w:rsidRDefault="00BB1702" w:rsidP="00D90746">
      <w:pPr>
        <w:pStyle w:val="Standard"/>
        <w:numPr>
          <w:ilvl w:val="0"/>
          <w:numId w:val="8"/>
        </w:numPr>
        <w:tabs>
          <w:tab w:val="left" w:pos="720"/>
        </w:tabs>
        <w:jc w:val="both"/>
        <w:rPr>
          <w:rFonts w:cs="Times New Roman"/>
        </w:rPr>
      </w:pPr>
      <w:r w:rsidRPr="00BE2467">
        <w:rPr>
          <w:rFonts w:cs="Times New Roman"/>
        </w:rPr>
        <w:t>Pobrane paliwo z magazynu będzie dostarczane Zamawiającemu w zaplombowanych cysternach.</w:t>
      </w:r>
      <w:r w:rsidR="00D90746" w:rsidRPr="00BE2467">
        <w:rPr>
          <w:rFonts w:cs="Times New Roman"/>
        </w:rPr>
        <w:t xml:space="preserve"> Dokument wydania paliwa z magazynu nie może być wystawiony wcześniej niż dwa dni  poprzedzający dostawę.</w:t>
      </w:r>
    </w:p>
    <w:p w:rsidR="0037741B" w:rsidRPr="00BE2467" w:rsidRDefault="00BB1702" w:rsidP="0037741B">
      <w:pPr>
        <w:pStyle w:val="Standard"/>
        <w:numPr>
          <w:ilvl w:val="0"/>
          <w:numId w:val="8"/>
        </w:numPr>
        <w:tabs>
          <w:tab w:val="left" w:pos="720"/>
        </w:tabs>
        <w:jc w:val="both"/>
        <w:rPr>
          <w:rFonts w:cs="Times New Roman"/>
        </w:rPr>
      </w:pPr>
      <w:r w:rsidRPr="00BE2467">
        <w:rPr>
          <w:rFonts w:cs="Times New Roman"/>
        </w:rPr>
        <w:t xml:space="preserve">Paliwa będą transportowane </w:t>
      </w:r>
      <w:r w:rsidR="0037741B" w:rsidRPr="00BE2467">
        <w:rPr>
          <w:rFonts w:cs="Times New Roman"/>
        </w:rPr>
        <w:t xml:space="preserve">cysternami - </w:t>
      </w:r>
      <w:r w:rsidRPr="00BE2467">
        <w:rPr>
          <w:rFonts w:cs="Times New Roman"/>
        </w:rPr>
        <w:t>środkami transportu Wykonawcy, środkami transportu będącymi w posiadaniu Wykonawcy lub środkami transportu podwykonawców,</w:t>
      </w:r>
      <w:r w:rsidR="0037741B" w:rsidRPr="00BE2467">
        <w:rPr>
          <w:rFonts w:cs="Times New Roman"/>
        </w:rPr>
        <w:t xml:space="preserve"> spełniającymi następujące wymagania:</w:t>
      </w:r>
    </w:p>
    <w:p w:rsidR="00C62F9F" w:rsidRPr="00BE2467" w:rsidRDefault="00C62F9F" w:rsidP="00C62F9F">
      <w:pPr>
        <w:pStyle w:val="Standard"/>
        <w:tabs>
          <w:tab w:val="left" w:pos="720"/>
        </w:tabs>
        <w:jc w:val="both"/>
        <w:rPr>
          <w:rFonts w:cs="Times New Roman"/>
        </w:rPr>
      </w:pPr>
      <w:r w:rsidRPr="00BE2467">
        <w:rPr>
          <w:rFonts w:cs="Times New Roman"/>
        </w:rPr>
        <w:t xml:space="preserve">-  sprawnymi technicznie i dopuszczonymi do przewozu takich paliw, </w:t>
      </w:r>
    </w:p>
    <w:p w:rsidR="00C62F9F" w:rsidRPr="00BE2467" w:rsidRDefault="00C62F9F" w:rsidP="00C62F9F">
      <w:pPr>
        <w:pStyle w:val="Standard"/>
        <w:tabs>
          <w:tab w:val="left" w:pos="720"/>
        </w:tabs>
        <w:jc w:val="both"/>
        <w:rPr>
          <w:rFonts w:cs="Times New Roman"/>
        </w:rPr>
      </w:pPr>
      <w:r w:rsidRPr="00BE2467">
        <w:rPr>
          <w:rFonts w:cs="Times New Roman"/>
        </w:rPr>
        <w:t xml:space="preserve">- maksymalnie 3 osiowymi </w:t>
      </w:r>
    </w:p>
    <w:p w:rsidR="00C62F9F" w:rsidRPr="00BE2467" w:rsidRDefault="00C62F9F" w:rsidP="00C62F9F">
      <w:pPr>
        <w:pStyle w:val="Standard"/>
        <w:tabs>
          <w:tab w:val="left" w:pos="720"/>
        </w:tabs>
        <w:jc w:val="both"/>
        <w:rPr>
          <w:rFonts w:cs="Times New Roman"/>
        </w:rPr>
      </w:pPr>
      <w:r w:rsidRPr="00BE2467">
        <w:rPr>
          <w:rFonts w:cs="Times New Roman"/>
        </w:rPr>
        <w:t xml:space="preserve">- o DMC do 26 000 kg , </w:t>
      </w:r>
    </w:p>
    <w:p w:rsidR="00C62F9F" w:rsidRPr="00BE2467" w:rsidRDefault="00C62F9F" w:rsidP="00C62F9F">
      <w:pPr>
        <w:pStyle w:val="Standard"/>
        <w:tabs>
          <w:tab w:val="left" w:pos="720"/>
        </w:tabs>
        <w:jc w:val="both"/>
        <w:rPr>
          <w:rFonts w:cs="Times New Roman"/>
        </w:rPr>
      </w:pPr>
      <w:r w:rsidRPr="00BE2467">
        <w:rPr>
          <w:rFonts w:cs="Times New Roman"/>
        </w:rPr>
        <w:t>- spełniającymi wymagania określone w ustawie z dnia 19 sierpnia 2011 o przewozie towarów niebezpiecznych (</w:t>
      </w:r>
      <w:r w:rsidR="00BF292E">
        <w:t>tj. z dnia 21 marca 2024 r. Dz.U. z 2024 r. poz. 643</w:t>
      </w:r>
      <w:r w:rsidRPr="00BE2467">
        <w:rPr>
          <w:rFonts w:cs="Times New Roman"/>
        </w:rPr>
        <w:t xml:space="preserve">). </w:t>
      </w:r>
    </w:p>
    <w:p w:rsidR="00C321D2" w:rsidRPr="00C321D2" w:rsidRDefault="00C62F9F" w:rsidP="00C321D2">
      <w:pPr>
        <w:pStyle w:val="Standard"/>
        <w:numPr>
          <w:ilvl w:val="0"/>
          <w:numId w:val="8"/>
        </w:numPr>
        <w:tabs>
          <w:tab w:val="left" w:pos="720"/>
        </w:tabs>
        <w:jc w:val="both"/>
        <w:rPr>
          <w:rFonts w:asciiTheme="majorHAnsi" w:hAnsiTheme="majorHAnsi" w:cs="Times New Roman"/>
        </w:rPr>
      </w:pPr>
      <w:r w:rsidRPr="00C321D2">
        <w:rPr>
          <w:rFonts w:asciiTheme="majorHAnsi" w:hAnsiTheme="majorHAnsi" w:cs="Times New Roman"/>
        </w:rPr>
        <w:t xml:space="preserve">Transport ma odbywać się w cysternach przeznaczonych wyłącznie do przewozu paliw silnikowych lub odpowiednio przygotowanych przed dokonaną dostawą (czyszczonych). </w:t>
      </w:r>
      <w:r w:rsidR="00C321D2" w:rsidRPr="00C321D2">
        <w:rPr>
          <w:rFonts w:asciiTheme="majorHAnsi" w:eastAsia="Times New Roman" w:hAnsiTheme="majorHAnsi" w:cs="Arial"/>
          <w:lang w:eastAsia="pl-PL" w:bidi="pl-PL"/>
        </w:rPr>
        <w:t>Jeżeli cysterna służyła do przewozu produktów, które nawet w minimalnych ilościach wpływają negatywnie na jakość oleju napędowego Wykonawca ma obowiązek ich specjalistycznego wyczyszczenia przed napełnieniem zamówionym olejem napędowym ON oraz na żądanie przedstawienia potwierdzenia specjalistycznego czyszczenia/mycia cysterny.</w:t>
      </w:r>
    </w:p>
    <w:p w:rsidR="00C62F9F" w:rsidRPr="00BE2467" w:rsidRDefault="00D90746" w:rsidP="00C62F9F">
      <w:pPr>
        <w:pStyle w:val="Standard"/>
        <w:numPr>
          <w:ilvl w:val="0"/>
          <w:numId w:val="8"/>
        </w:numPr>
        <w:tabs>
          <w:tab w:val="left" w:pos="720"/>
        </w:tabs>
        <w:jc w:val="both"/>
        <w:rPr>
          <w:rFonts w:cs="Times New Roman"/>
        </w:rPr>
      </w:pPr>
      <w:r w:rsidRPr="00BE2467">
        <w:rPr>
          <w:rFonts w:cs="Times New Roman"/>
        </w:rPr>
        <w:t>Wykonawca jest odpowiedzialny za zamówione paliwo do chwil</w:t>
      </w:r>
      <w:r w:rsidR="00BF292E">
        <w:rPr>
          <w:rFonts w:cs="Times New Roman"/>
        </w:rPr>
        <w:t>i spuszczenia go do zbiorników Z</w:t>
      </w:r>
      <w:r w:rsidRPr="00BE2467">
        <w:rPr>
          <w:rFonts w:cs="Times New Roman"/>
        </w:rPr>
        <w:t>amawiającego.</w:t>
      </w:r>
    </w:p>
    <w:p w:rsidR="00C62F9F" w:rsidRPr="00BE2467" w:rsidRDefault="00BB1702" w:rsidP="00BB1702">
      <w:pPr>
        <w:pStyle w:val="Standard"/>
        <w:numPr>
          <w:ilvl w:val="0"/>
          <w:numId w:val="8"/>
        </w:numPr>
        <w:tabs>
          <w:tab w:val="left" w:pos="720"/>
        </w:tabs>
        <w:jc w:val="both"/>
        <w:rPr>
          <w:rFonts w:cs="Times New Roman"/>
        </w:rPr>
      </w:pPr>
      <w:r w:rsidRPr="00BE2467">
        <w:rPr>
          <w:rFonts w:cs="Times New Roman"/>
        </w:rPr>
        <w:t>Koszty transportu ponosi Wykonawca</w:t>
      </w:r>
      <w:r w:rsidR="00C62F9F" w:rsidRPr="00BE2467">
        <w:rPr>
          <w:rFonts w:cs="Times New Roman"/>
        </w:rPr>
        <w:t xml:space="preserve">. </w:t>
      </w:r>
    </w:p>
    <w:p w:rsidR="00BB1702" w:rsidRPr="00BE2467" w:rsidRDefault="00BB1702" w:rsidP="00BB1702">
      <w:pPr>
        <w:pStyle w:val="Standard"/>
        <w:numPr>
          <w:ilvl w:val="0"/>
          <w:numId w:val="8"/>
        </w:numPr>
        <w:tabs>
          <w:tab w:val="left" w:pos="720"/>
        </w:tabs>
        <w:jc w:val="both"/>
        <w:rPr>
          <w:rFonts w:cs="Times New Roman"/>
        </w:rPr>
      </w:pPr>
      <w:r w:rsidRPr="00BE2467">
        <w:rPr>
          <w:rFonts w:cs="Times New Roman"/>
        </w:rPr>
        <w:t>Osoby skierowane przez Wykonawcę do realizacji zamówienia, w tym kierowcy, muszą posiadać uprawnienia do pracy z substancjami niebezpiecznymi oraz doświadczenie przy  dystrybucji paliw</w:t>
      </w:r>
    </w:p>
    <w:p w:rsidR="00BB1702" w:rsidRPr="00BE2467" w:rsidRDefault="00C62F9F" w:rsidP="00BB1702">
      <w:pPr>
        <w:pStyle w:val="Standard"/>
        <w:numPr>
          <w:ilvl w:val="0"/>
          <w:numId w:val="8"/>
        </w:numPr>
        <w:tabs>
          <w:tab w:val="left" w:pos="720"/>
        </w:tabs>
        <w:jc w:val="both"/>
        <w:rPr>
          <w:rFonts w:cs="Times New Roman"/>
        </w:rPr>
      </w:pPr>
      <w:r w:rsidRPr="00BE2467">
        <w:rPr>
          <w:rFonts w:cs="Times New Roman"/>
          <w:kern w:val="0"/>
          <w:lang w:bidi="ar-SA"/>
        </w:rPr>
        <w:t>Wykonawca realizuje d</w:t>
      </w:r>
      <w:r w:rsidR="00BB1702" w:rsidRPr="00BE2467">
        <w:rPr>
          <w:rFonts w:cs="Times New Roman"/>
          <w:kern w:val="0"/>
          <w:lang w:bidi="ar-SA"/>
        </w:rPr>
        <w:t xml:space="preserve">ostawy oleju napędowego do zbiornika paliwa znajdującego się w siedzibie Zamawiającego pod adresem ul. Cmentarna 1 w Kutnie </w:t>
      </w:r>
      <w:r w:rsidR="00D90746" w:rsidRPr="00BE2467">
        <w:rPr>
          <w:rFonts w:cs="Times New Roman"/>
          <w:kern w:val="0"/>
          <w:lang w:bidi="ar-SA"/>
        </w:rPr>
        <w:t>w godzinach 8.00-14</w:t>
      </w:r>
      <w:r w:rsidR="00BB1702" w:rsidRPr="00BE2467">
        <w:rPr>
          <w:rFonts w:cs="Times New Roman"/>
          <w:kern w:val="0"/>
          <w:lang w:bidi="ar-SA"/>
        </w:rPr>
        <w:t>.00</w:t>
      </w:r>
    </w:p>
    <w:p w:rsidR="002F5333" w:rsidRPr="00BE2467" w:rsidRDefault="00223BFD" w:rsidP="002F5333">
      <w:pPr>
        <w:pStyle w:val="Standard"/>
        <w:numPr>
          <w:ilvl w:val="0"/>
          <w:numId w:val="8"/>
        </w:numPr>
        <w:tabs>
          <w:tab w:val="left" w:pos="720"/>
        </w:tabs>
        <w:jc w:val="both"/>
        <w:rPr>
          <w:rFonts w:cs="Times New Roman"/>
        </w:rPr>
      </w:pPr>
      <w:r w:rsidRPr="00BE2467">
        <w:rPr>
          <w:rFonts w:cs="Times New Roman"/>
        </w:rPr>
        <w:t>Z każdej dostawy paliwa do zbiornika Zamawiającego sporządza się protokół według wzoru stanow</w:t>
      </w:r>
      <w:r w:rsidR="002F5333" w:rsidRPr="00BE2467">
        <w:rPr>
          <w:rFonts w:cs="Times New Roman"/>
        </w:rPr>
        <w:t xml:space="preserve">iącego załącznik nr </w:t>
      </w:r>
      <w:r w:rsidR="00C62F9F" w:rsidRPr="00BE2467">
        <w:rPr>
          <w:rFonts w:cs="Times New Roman"/>
        </w:rPr>
        <w:t xml:space="preserve">1 </w:t>
      </w:r>
      <w:r w:rsidR="002F5333" w:rsidRPr="00BE2467">
        <w:rPr>
          <w:rFonts w:cs="Times New Roman"/>
        </w:rPr>
        <w:t xml:space="preserve">do Umowy, </w:t>
      </w:r>
      <w:r w:rsidR="00C62F9F" w:rsidRPr="00BE2467">
        <w:rPr>
          <w:rFonts w:cs="Times New Roman"/>
        </w:rPr>
        <w:t>zawierającego</w:t>
      </w:r>
      <w:r w:rsidR="002F5333" w:rsidRPr="00BE2467">
        <w:rPr>
          <w:rFonts w:cs="Times New Roman"/>
        </w:rPr>
        <w:t xml:space="preserve"> wyniki pomiarów ilości paliwa dostarczonego do zbiornika Zamawiającego w temperaturze referencyjnej + 15°C na podstawie odczytu wskazań elektronicznych urządzeń pomiarowych </w:t>
      </w:r>
      <w:r w:rsidR="00571453">
        <w:rPr>
          <w:rFonts w:cs="Times New Roman"/>
        </w:rPr>
        <w:t>na pojeździe Wykonawcy</w:t>
      </w:r>
      <w:r w:rsidR="002F5333" w:rsidRPr="00BE2467">
        <w:rPr>
          <w:rFonts w:cs="Times New Roman"/>
        </w:rPr>
        <w:t>.</w:t>
      </w:r>
      <w:r w:rsidR="00571453">
        <w:rPr>
          <w:rFonts w:cs="Times New Roman"/>
        </w:rPr>
        <w:t xml:space="preserve"> </w:t>
      </w:r>
    </w:p>
    <w:p w:rsidR="00D90746" w:rsidRPr="00BE2467" w:rsidRDefault="00BB1702" w:rsidP="00D90746">
      <w:pPr>
        <w:pStyle w:val="Standard"/>
        <w:numPr>
          <w:ilvl w:val="0"/>
          <w:numId w:val="8"/>
        </w:numPr>
        <w:tabs>
          <w:tab w:val="left" w:pos="720"/>
        </w:tabs>
        <w:jc w:val="both"/>
        <w:rPr>
          <w:rFonts w:cs="Times New Roman"/>
        </w:rPr>
      </w:pPr>
      <w:r w:rsidRPr="00BE2467">
        <w:rPr>
          <w:rFonts w:cs="Times New Roman"/>
        </w:rPr>
        <w:t>Wykonawca zobowiązany jest przekazać przy dostawie orzeczenie laboratoryjne (świadectwo jakości) sporządzone przez uprawnione laboratorium i dowód wydania paliwa z magazynu. Orzeczenie musi zawierać podstawowe dane cha</w:t>
      </w:r>
      <w:r w:rsidR="001C4581">
        <w:rPr>
          <w:rFonts w:cs="Times New Roman"/>
        </w:rPr>
        <w:t>rakteryzujące dostarczone paliwo</w:t>
      </w:r>
      <w:r w:rsidRPr="00BE2467">
        <w:rPr>
          <w:rFonts w:cs="Times New Roman"/>
        </w:rPr>
        <w:t xml:space="preserve"> oraz określać datę wykonania badań. </w:t>
      </w:r>
      <w:r w:rsidR="00D90746" w:rsidRPr="00BE2467">
        <w:rPr>
          <w:rFonts w:cs="Times New Roman"/>
        </w:rPr>
        <w:t>Świadectwo jakości dostarczonego paliwa musi dotyczyć partii towaru opisane</w:t>
      </w:r>
      <w:r w:rsidR="00C62F9F" w:rsidRPr="00BE2467">
        <w:rPr>
          <w:rFonts w:cs="Times New Roman"/>
        </w:rPr>
        <w:t>j</w:t>
      </w:r>
      <w:r w:rsidR="00D90746" w:rsidRPr="00BE2467">
        <w:rPr>
          <w:rFonts w:cs="Times New Roman"/>
        </w:rPr>
        <w:t xml:space="preserve"> w dowodzie wydania z magazynu.</w:t>
      </w:r>
    </w:p>
    <w:p w:rsidR="002F5333" w:rsidRPr="00BE2467" w:rsidRDefault="00BB1702" w:rsidP="00C62F9F">
      <w:pPr>
        <w:pStyle w:val="Standard"/>
        <w:numPr>
          <w:ilvl w:val="0"/>
          <w:numId w:val="8"/>
        </w:numPr>
        <w:tabs>
          <w:tab w:val="left" w:pos="720"/>
        </w:tabs>
        <w:jc w:val="both"/>
        <w:rPr>
          <w:rFonts w:cs="Times New Roman"/>
        </w:rPr>
      </w:pPr>
      <w:r w:rsidRPr="00BE2467">
        <w:rPr>
          <w:rFonts w:cs="Times New Roman"/>
        </w:rPr>
        <w:t xml:space="preserve">Brak orzeczenia lub dowodu wydania paliwa, o których mowa w ust. 7, może stanowić </w:t>
      </w:r>
      <w:r w:rsidRPr="00BE2467">
        <w:rPr>
          <w:rFonts w:cs="Times New Roman"/>
        </w:rPr>
        <w:lastRenderedPageBreak/>
        <w:t xml:space="preserve">podstawę odmowy przyjęcia paliwa do zbiornika Zamawiającego. W </w:t>
      </w:r>
      <w:r w:rsidR="00C62F9F" w:rsidRPr="00BE2467">
        <w:rPr>
          <w:rFonts w:cs="Times New Roman"/>
        </w:rPr>
        <w:t xml:space="preserve">takim </w:t>
      </w:r>
      <w:r w:rsidRPr="00BE2467">
        <w:rPr>
          <w:rFonts w:cs="Times New Roman"/>
        </w:rPr>
        <w:t>przypadku</w:t>
      </w:r>
      <w:r w:rsidR="00C62F9F" w:rsidRPr="00BE2467">
        <w:rPr>
          <w:rFonts w:cs="Times New Roman"/>
        </w:rPr>
        <w:t xml:space="preserve"> </w:t>
      </w:r>
      <w:r w:rsidRPr="00BE2467">
        <w:rPr>
          <w:rFonts w:cs="Times New Roman"/>
        </w:rPr>
        <w:t>Wykonawca zobowiązany jest dostarczyć paliwo w terminie określonym przez Zamawiającego, nie później niż w ciągu 24 godzin</w:t>
      </w:r>
      <w:r w:rsidR="00C62F9F" w:rsidRPr="00BE2467">
        <w:rPr>
          <w:rFonts w:cs="Times New Roman"/>
        </w:rPr>
        <w:t xml:space="preserve"> od dostarczenia partii bez świadectwa</w:t>
      </w:r>
      <w:r w:rsidRPr="00BE2467">
        <w:rPr>
          <w:rFonts w:cs="Times New Roman"/>
        </w:rPr>
        <w:t>.</w:t>
      </w:r>
      <w:r w:rsidR="00C62F9F" w:rsidRPr="00BE2467">
        <w:rPr>
          <w:rFonts w:cs="Times New Roman"/>
        </w:rPr>
        <w:t xml:space="preserve"> Zamawiający w razie potrzeby może skorzystać z tankowania lub dostawy awaryjnej.</w:t>
      </w:r>
    </w:p>
    <w:p w:rsidR="00807006" w:rsidRDefault="002F5333" w:rsidP="00807006">
      <w:pPr>
        <w:pStyle w:val="Standard"/>
        <w:numPr>
          <w:ilvl w:val="0"/>
          <w:numId w:val="8"/>
        </w:numPr>
        <w:tabs>
          <w:tab w:val="left" w:pos="720"/>
        </w:tabs>
        <w:jc w:val="both"/>
        <w:rPr>
          <w:rFonts w:cs="Times New Roman"/>
        </w:rPr>
      </w:pPr>
      <w:r w:rsidRPr="00BE2467">
        <w:rPr>
          <w:rFonts w:cs="Times New Roman"/>
        </w:rPr>
        <w:t>Przed rozpoczęciem spustu paliwa, przedstawiciel Zamawiającego może pobrać z cysterny do szklanego naczynia próbki paliwa celem jego wizualnej oceny.</w:t>
      </w:r>
      <w:r w:rsidR="00C62F9F" w:rsidRPr="00BE2467">
        <w:rPr>
          <w:rFonts w:cs="Times New Roman"/>
        </w:rPr>
        <w:t xml:space="preserve"> </w:t>
      </w:r>
      <w:r w:rsidRPr="00BE2467">
        <w:rPr>
          <w:rFonts w:cs="Times New Roman"/>
        </w:rPr>
        <w:t xml:space="preserve">W przypadku wątpliwości co do jakości dostarczonego produktu Zamawiający natychmiast powiadomi </w:t>
      </w:r>
      <w:r w:rsidR="00C62F9F" w:rsidRPr="00BE2467">
        <w:rPr>
          <w:rFonts w:cs="Times New Roman"/>
        </w:rPr>
        <w:t xml:space="preserve">przedstawiciela </w:t>
      </w:r>
      <w:r w:rsidRPr="00BE2467">
        <w:rPr>
          <w:rFonts w:cs="Times New Roman"/>
        </w:rPr>
        <w:t>Wy</w:t>
      </w:r>
      <w:r w:rsidR="00C62F9F" w:rsidRPr="00BE2467">
        <w:rPr>
          <w:rFonts w:cs="Times New Roman"/>
        </w:rPr>
        <w:t>konawcy</w:t>
      </w:r>
      <w:r w:rsidRPr="00BE2467">
        <w:rPr>
          <w:rFonts w:cs="Times New Roman"/>
        </w:rPr>
        <w:t>, i ma możliwość wstrzymania przyjęcia dostawy do czasu wyjaśnienia wątpliw</w:t>
      </w:r>
      <w:r w:rsidR="00807006">
        <w:rPr>
          <w:rFonts w:cs="Times New Roman"/>
        </w:rPr>
        <w:t>ości przez przeprowadzenie badań laboratoryjnych zgodnie z § 5.</w:t>
      </w:r>
    </w:p>
    <w:p w:rsidR="00807006" w:rsidRPr="00BF292E" w:rsidRDefault="00807006" w:rsidP="00807006">
      <w:pPr>
        <w:pStyle w:val="Standard"/>
        <w:numPr>
          <w:ilvl w:val="0"/>
          <w:numId w:val="8"/>
        </w:numPr>
        <w:tabs>
          <w:tab w:val="left" w:pos="720"/>
        </w:tabs>
        <w:jc w:val="both"/>
        <w:rPr>
          <w:rFonts w:cs="Times New Roman"/>
        </w:rPr>
      </w:pPr>
      <w:r w:rsidRPr="00BF292E">
        <w:rPr>
          <w:rFonts w:eastAsia="Times New Roman" w:cs="Times New Roman"/>
          <w:sz w:val="21"/>
          <w:szCs w:val="21"/>
          <w:lang w:eastAsia="pl-PL" w:bidi="pl-PL"/>
        </w:rPr>
        <w:t>Zamawiający posiada 5 szklanych pojemników o pojemności 1 l. W przypadku braku ich akceptacji Wykonawca celem spełnienia wymagań, nieodpłatnie na czas trwania umowy wyposaży Zamawiającego w wymagane elementy</w:t>
      </w:r>
      <w:r w:rsidRPr="00BF292E">
        <w:rPr>
          <w:rFonts w:eastAsia="Times New Roman" w:cs="Times New Roman"/>
          <w:strike/>
          <w:sz w:val="21"/>
          <w:szCs w:val="21"/>
          <w:lang w:eastAsia="pl-PL" w:bidi="pl-PL"/>
        </w:rPr>
        <w:t>.</w:t>
      </w:r>
    </w:p>
    <w:p w:rsidR="00807006" w:rsidRPr="00BF292E" w:rsidRDefault="00807006" w:rsidP="00807006">
      <w:pPr>
        <w:pStyle w:val="Standard"/>
        <w:numPr>
          <w:ilvl w:val="0"/>
          <w:numId w:val="8"/>
        </w:numPr>
        <w:tabs>
          <w:tab w:val="left" w:pos="720"/>
        </w:tabs>
        <w:jc w:val="both"/>
        <w:rPr>
          <w:rFonts w:cs="Times New Roman"/>
        </w:rPr>
      </w:pPr>
      <w:r w:rsidRPr="00BF292E">
        <w:rPr>
          <w:rFonts w:eastAsia="Times New Roman" w:cs="Times New Roman"/>
          <w:sz w:val="21"/>
          <w:szCs w:val="21"/>
          <w:lang w:eastAsia="pl-PL" w:bidi="pl-PL"/>
        </w:rPr>
        <w:t>Próbki mogą być pobrane i zbadane przez niezależne laboratorium.</w:t>
      </w:r>
    </w:p>
    <w:p w:rsidR="00BB1702" w:rsidRPr="00BE2467" w:rsidRDefault="002F5333" w:rsidP="00BB1702">
      <w:pPr>
        <w:pStyle w:val="Standard"/>
        <w:numPr>
          <w:ilvl w:val="0"/>
          <w:numId w:val="8"/>
        </w:numPr>
        <w:tabs>
          <w:tab w:val="left" w:pos="720"/>
        </w:tabs>
        <w:jc w:val="both"/>
        <w:rPr>
          <w:rFonts w:cs="Times New Roman"/>
        </w:rPr>
      </w:pPr>
      <w:r w:rsidRPr="00BE2467">
        <w:rPr>
          <w:rFonts w:cs="Times New Roman"/>
        </w:rPr>
        <w:t>Zamawiający zastrzega możliwość badań jakości dostarczonego produktu w niezależnym laboratorium</w:t>
      </w:r>
      <w:r w:rsidR="00C62F9F" w:rsidRPr="00BE2467">
        <w:rPr>
          <w:rFonts w:cs="Times New Roman"/>
        </w:rPr>
        <w:t xml:space="preserve"> na zasadach określonych w § </w:t>
      </w:r>
      <w:r w:rsidR="009D4A2B" w:rsidRPr="00BE2467">
        <w:rPr>
          <w:rFonts w:cs="Times New Roman"/>
        </w:rPr>
        <w:t>5.</w:t>
      </w:r>
    </w:p>
    <w:p w:rsidR="009E1665" w:rsidRPr="00BE2467" w:rsidRDefault="009E1665" w:rsidP="00BB1702">
      <w:pPr>
        <w:pStyle w:val="Standard"/>
        <w:tabs>
          <w:tab w:val="left" w:pos="720"/>
        </w:tabs>
        <w:jc w:val="both"/>
        <w:rPr>
          <w:rFonts w:cs="Times New Roman"/>
          <w:b/>
        </w:rPr>
      </w:pPr>
    </w:p>
    <w:p w:rsidR="00165E30" w:rsidRPr="00BE2467" w:rsidRDefault="00165E30" w:rsidP="00165E30">
      <w:pPr>
        <w:pStyle w:val="Standard"/>
        <w:jc w:val="center"/>
        <w:rPr>
          <w:rFonts w:cs="Times New Roman"/>
        </w:rPr>
      </w:pPr>
      <w:r w:rsidRPr="00BE2467">
        <w:rPr>
          <w:rFonts w:cs="Times New Roman"/>
          <w:b/>
        </w:rPr>
        <w:t>§</w:t>
      </w:r>
      <w:r w:rsidRPr="00BE2467">
        <w:rPr>
          <w:rFonts w:eastAsia="Verdana" w:cs="Times New Roman"/>
          <w:b/>
        </w:rPr>
        <w:t xml:space="preserve"> </w:t>
      </w:r>
      <w:r w:rsidR="009D4A2B" w:rsidRPr="00BE2467">
        <w:rPr>
          <w:rFonts w:cs="Times New Roman"/>
          <w:b/>
        </w:rPr>
        <w:t>3</w:t>
      </w:r>
      <w:r w:rsidRPr="00BE2467">
        <w:rPr>
          <w:rFonts w:cs="Times New Roman"/>
          <w:b/>
        </w:rPr>
        <w:t>.</w:t>
      </w:r>
    </w:p>
    <w:p w:rsidR="004F502E" w:rsidRDefault="00165E30" w:rsidP="004F502E">
      <w:pPr>
        <w:pStyle w:val="Standard"/>
        <w:jc w:val="center"/>
        <w:rPr>
          <w:rFonts w:cs="Times New Roman"/>
          <w:b/>
        </w:rPr>
      </w:pPr>
      <w:r w:rsidRPr="00BE2467">
        <w:rPr>
          <w:rFonts w:cs="Times New Roman"/>
          <w:b/>
        </w:rPr>
        <w:t>Awaryjna d</w:t>
      </w:r>
      <w:r w:rsidR="002F5333" w:rsidRPr="00BE2467">
        <w:rPr>
          <w:rFonts w:cs="Times New Roman"/>
          <w:b/>
        </w:rPr>
        <w:t xml:space="preserve">ostawa paliwa lub </w:t>
      </w:r>
      <w:r w:rsidRPr="00BE2467">
        <w:rPr>
          <w:rFonts w:cs="Times New Roman"/>
          <w:b/>
        </w:rPr>
        <w:t xml:space="preserve">awaryjne </w:t>
      </w:r>
      <w:r w:rsidR="002F5333" w:rsidRPr="00BE2467">
        <w:rPr>
          <w:rFonts w:cs="Times New Roman"/>
          <w:b/>
        </w:rPr>
        <w:t xml:space="preserve">tankowanie </w:t>
      </w:r>
    </w:p>
    <w:p w:rsidR="00277EAE" w:rsidRPr="00BE2467" w:rsidRDefault="00277EAE" w:rsidP="004F502E">
      <w:pPr>
        <w:pStyle w:val="Standard"/>
        <w:jc w:val="center"/>
        <w:rPr>
          <w:rFonts w:cs="Times New Roman"/>
          <w:b/>
        </w:rPr>
      </w:pPr>
    </w:p>
    <w:p w:rsidR="00165E30" w:rsidRPr="00BE2467" w:rsidRDefault="00537427" w:rsidP="00165E30">
      <w:pPr>
        <w:pStyle w:val="Standard"/>
        <w:numPr>
          <w:ilvl w:val="1"/>
          <w:numId w:val="8"/>
        </w:numPr>
        <w:shd w:val="clear" w:color="auto" w:fill="FFFFFF"/>
        <w:tabs>
          <w:tab w:val="left" w:pos="720"/>
        </w:tabs>
        <w:jc w:val="both"/>
        <w:rPr>
          <w:rFonts w:cs="Times New Roman"/>
        </w:rPr>
      </w:pPr>
      <w:r w:rsidRPr="00BE2467">
        <w:rPr>
          <w:rFonts w:cs="Times New Roman"/>
        </w:rPr>
        <w:t xml:space="preserve">W przypadku awarii </w:t>
      </w:r>
      <w:r w:rsidRPr="00BE2467">
        <w:rPr>
          <w:rFonts w:eastAsia="Verdana" w:cs="Times New Roman"/>
        </w:rPr>
        <w:t xml:space="preserve"> </w:t>
      </w:r>
      <w:r w:rsidRPr="00BE2467">
        <w:rPr>
          <w:rFonts w:cs="Times New Roman"/>
        </w:rPr>
        <w:t xml:space="preserve">lub innych przyczyn powodujących  niemożność </w:t>
      </w:r>
      <w:r w:rsidR="00FB51DF" w:rsidRPr="00BE2467">
        <w:rPr>
          <w:rFonts w:cs="Times New Roman"/>
        </w:rPr>
        <w:t xml:space="preserve">dostawy paliwa Zamawiającemu przez Wykonawcę, Zamawiający ma prawo tankowania na koszt i ryzyko Wykonawcy na wybranej stacji paliw do zbiorników </w:t>
      </w:r>
      <w:r w:rsidR="00C62F9F" w:rsidRPr="00BE2467">
        <w:rPr>
          <w:rFonts w:cs="Times New Roman"/>
        </w:rPr>
        <w:t xml:space="preserve">pojazdów Zamawiającego lub </w:t>
      </w:r>
      <w:r w:rsidR="00165E30" w:rsidRPr="00BE2467">
        <w:rPr>
          <w:rFonts w:cs="Times New Roman"/>
        </w:rPr>
        <w:t xml:space="preserve">dokonania </w:t>
      </w:r>
      <w:r w:rsidR="00C62F9F" w:rsidRPr="00BE2467">
        <w:rPr>
          <w:rFonts w:cs="Times New Roman"/>
        </w:rPr>
        <w:t>zamówienia awaryjnej dostawy paliwa odpowiadającej aktualnemu zapotrzebowaniu</w:t>
      </w:r>
      <w:r w:rsidR="00165E30" w:rsidRPr="00BE2467">
        <w:rPr>
          <w:rFonts w:cs="Times New Roman"/>
        </w:rPr>
        <w:t xml:space="preserve"> Zamawiającego.</w:t>
      </w:r>
    </w:p>
    <w:p w:rsidR="00165E30" w:rsidRPr="00BE2467" w:rsidRDefault="00165E30" w:rsidP="00165E30">
      <w:pPr>
        <w:pStyle w:val="Standard"/>
        <w:numPr>
          <w:ilvl w:val="1"/>
          <w:numId w:val="8"/>
        </w:numPr>
        <w:shd w:val="clear" w:color="auto" w:fill="FFFFFF"/>
        <w:tabs>
          <w:tab w:val="left" w:pos="720"/>
        </w:tabs>
        <w:jc w:val="both"/>
        <w:rPr>
          <w:rFonts w:cs="Times New Roman"/>
        </w:rPr>
      </w:pPr>
      <w:r w:rsidRPr="00BE2467">
        <w:rPr>
          <w:rFonts w:cs="Times New Roman"/>
        </w:rPr>
        <w:t>Uprawnienie Zamawiającego,  o którym mowa w ust. 1 trwa dopóki Wykonawca nie będzie w stanie przywrócić dostaw zgodnie z procedurą określoną niniejszą Umową.</w:t>
      </w:r>
    </w:p>
    <w:p w:rsidR="00165E30" w:rsidRPr="00BE2467" w:rsidRDefault="00165E30" w:rsidP="00165E30">
      <w:pPr>
        <w:pStyle w:val="Standard"/>
        <w:numPr>
          <w:ilvl w:val="1"/>
          <w:numId w:val="8"/>
        </w:numPr>
        <w:shd w:val="clear" w:color="auto" w:fill="FFFFFF"/>
        <w:tabs>
          <w:tab w:val="left" w:pos="720"/>
        </w:tabs>
        <w:jc w:val="both"/>
        <w:rPr>
          <w:rFonts w:cs="Times New Roman"/>
        </w:rPr>
      </w:pPr>
      <w:r w:rsidRPr="00BE2467">
        <w:rPr>
          <w:rFonts w:cs="Times New Roman"/>
        </w:rPr>
        <w:t>Wykonawca</w:t>
      </w:r>
      <w:r w:rsidRPr="00BE2467">
        <w:rPr>
          <w:rFonts w:eastAsia="Verdana" w:cs="Times New Roman"/>
        </w:rPr>
        <w:t xml:space="preserve"> </w:t>
      </w:r>
      <w:r w:rsidRPr="00BE2467">
        <w:rPr>
          <w:rFonts w:cs="Times New Roman"/>
        </w:rPr>
        <w:t>zobowiązuje</w:t>
      </w:r>
      <w:r w:rsidRPr="00BE2467">
        <w:rPr>
          <w:rFonts w:eastAsia="Verdana" w:cs="Times New Roman"/>
        </w:rPr>
        <w:t xml:space="preserve"> </w:t>
      </w:r>
      <w:r w:rsidRPr="00BE2467">
        <w:rPr>
          <w:rFonts w:cs="Times New Roman"/>
        </w:rPr>
        <w:t>się</w:t>
      </w:r>
      <w:r w:rsidRPr="00BE2467">
        <w:rPr>
          <w:rFonts w:eastAsia="Verdana" w:cs="Times New Roman"/>
        </w:rPr>
        <w:t xml:space="preserve"> </w:t>
      </w:r>
      <w:r w:rsidRPr="00BE2467">
        <w:rPr>
          <w:rFonts w:cs="Times New Roman"/>
        </w:rPr>
        <w:t>każdorazowo</w:t>
      </w:r>
      <w:r w:rsidRPr="00BE2467">
        <w:rPr>
          <w:rFonts w:eastAsia="Verdana" w:cs="Times New Roman"/>
        </w:rPr>
        <w:t xml:space="preserve"> </w:t>
      </w:r>
      <w:r w:rsidRPr="00BE2467">
        <w:rPr>
          <w:rFonts w:cs="Times New Roman"/>
        </w:rPr>
        <w:t>i</w:t>
      </w:r>
      <w:r w:rsidRPr="00BE2467">
        <w:rPr>
          <w:rFonts w:eastAsia="Verdana" w:cs="Times New Roman"/>
        </w:rPr>
        <w:t xml:space="preserve"> </w:t>
      </w:r>
      <w:r w:rsidRPr="00BE2467">
        <w:rPr>
          <w:rFonts w:cs="Times New Roman"/>
        </w:rPr>
        <w:t>niezwłocznie</w:t>
      </w:r>
      <w:r w:rsidRPr="00BE2467">
        <w:rPr>
          <w:rFonts w:eastAsia="Verdana" w:cs="Times New Roman"/>
        </w:rPr>
        <w:t xml:space="preserve"> </w:t>
      </w:r>
      <w:r w:rsidRPr="00BE2467">
        <w:rPr>
          <w:rFonts w:cs="Times New Roman"/>
        </w:rPr>
        <w:t>powiadamiać</w:t>
      </w:r>
      <w:r w:rsidRPr="00BE2467">
        <w:rPr>
          <w:rFonts w:eastAsia="Verdana" w:cs="Times New Roman"/>
        </w:rPr>
        <w:t xml:space="preserve"> </w:t>
      </w:r>
      <w:r w:rsidRPr="00BE2467">
        <w:rPr>
          <w:rFonts w:cs="Times New Roman"/>
        </w:rPr>
        <w:t>dyspozytora</w:t>
      </w:r>
      <w:r w:rsidRPr="00BE2467">
        <w:rPr>
          <w:rFonts w:eastAsia="Verdana" w:cs="Times New Roman"/>
        </w:rPr>
        <w:t xml:space="preserve"> </w:t>
      </w:r>
      <w:r w:rsidRPr="00BE2467">
        <w:rPr>
          <w:rFonts w:cs="Times New Roman"/>
        </w:rPr>
        <w:t>Zamawiającego</w:t>
      </w:r>
      <w:r w:rsidRPr="00BE2467">
        <w:rPr>
          <w:rFonts w:eastAsia="Verdana" w:cs="Times New Roman"/>
        </w:rPr>
        <w:t xml:space="preserve"> </w:t>
      </w:r>
      <w:r w:rsidRPr="00BE2467">
        <w:rPr>
          <w:rFonts w:cs="Times New Roman"/>
        </w:rPr>
        <w:t>telefonicznie</w:t>
      </w:r>
      <w:r w:rsidRPr="00BE2467">
        <w:rPr>
          <w:rFonts w:eastAsia="Verdana" w:cs="Times New Roman"/>
        </w:rPr>
        <w:t xml:space="preserve"> </w:t>
      </w:r>
      <w:r w:rsidRPr="00BE2467">
        <w:rPr>
          <w:rFonts w:cs="Times New Roman"/>
        </w:rPr>
        <w:t>pod</w:t>
      </w:r>
      <w:r w:rsidRPr="00BE2467">
        <w:rPr>
          <w:rFonts w:eastAsia="Verdana" w:cs="Times New Roman"/>
        </w:rPr>
        <w:t xml:space="preserve"> </w:t>
      </w:r>
      <w:r w:rsidRPr="00BE2467">
        <w:rPr>
          <w:rFonts w:cs="Times New Roman"/>
        </w:rPr>
        <w:t>numerem</w:t>
      </w:r>
      <w:r w:rsidRPr="00BE2467">
        <w:rPr>
          <w:rFonts w:eastAsia="Verdana" w:cs="Times New Roman"/>
        </w:rPr>
        <w:t xml:space="preserve"> </w:t>
      </w:r>
      <w:r w:rsidRPr="00BE2467">
        <w:rPr>
          <w:rFonts w:cs="Times New Roman"/>
        </w:rPr>
        <w:t>telefonu</w:t>
      </w:r>
      <w:r w:rsidRPr="00BE2467">
        <w:rPr>
          <w:rFonts w:eastAsia="Verdana" w:cs="Times New Roman"/>
        </w:rPr>
        <w:t xml:space="preserve"> </w:t>
      </w:r>
      <w:r w:rsidRPr="00BE2467">
        <w:rPr>
          <w:rFonts w:eastAsia="Arial Unicode MS" w:cs="Times New Roman"/>
        </w:rPr>
        <w:t>608</w:t>
      </w:r>
      <w:r w:rsidRPr="00BE2467">
        <w:rPr>
          <w:rFonts w:eastAsia="Verdana" w:cs="Times New Roman"/>
        </w:rPr>
        <w:t xml:space="preserve"> </w:t>
      </w:r>
      <w:r w:rsidRPr="00BE2467">
        <w:rPr>
          <w:rFonts w:cs="Times New Roman"/>
        </w:rPr>
        <w:t>480</w:t>
      </w:r>
      <w:r w:rsidRPr="00BE2467">
        <w:rPr>
          <w:rFonts w:eastAsia="Verdana" w:cs="Times New Roman"/>
        </w:rPr>
        <w:t xml:space="preserve"> </w:t>
      </w:r>
      <w:r w:rsidRPr="00BE2467">
        <w:rPr>
          <w:rFonts w:cs="Times New Roman"/>
        </w:rPr>
        <w:t>903</w:t>
      </w:r>
      <w:r w:rsidRPr="00BE2467">
        <w:rPr>
          <w:rFonts w:eastAsia="Verdana" w:cs="Times New Roman"/>
        </w:rPr>
        <w:t xml:space="preserve"> </w:t>
      </w:r>
      <w:r w:rsidRPr="00BE2467">
        <w:rPr>
          <w:rFonts w:eastAsia="Arial Unicode MS" w:cs="Times New Roman"/>
        </w:rPr>
        <w:t>lub</w:t>
      </w:r>
      <w:r w:rsidRPr="00BE2467">
        <w:rPr>
          <w:rFonts w:eastAsia="Verdana" w:cs="Times New Roman"/>
        </w:rPr>
        <w:t xml:space="preserve"> </w:t>
      </w:r>
      <w:r w:rsidRPr="00BE2467">
        <w:rPr>
          <w:rFonts w:cs="Times New Roman"/>
        </w:rPr>
        <w:t>(24)</w:t>
      </w:r>
      <w:r w:rsidRPr="00BE2467">
        <w:rPr>
          <w:rFonts w:eastAsia="Verdana" w:cs="Times New Roman"/>
        </w:rPr>
        <w:t xml:space="preserve"> </w:t>
      </w:r>
      <w:r w:rsidRPr="00BE2467">
        <w:rPr>
          <w:rFonts w:cs="Times New Roman"/>
        </w:rPr>
        <w:t>254</w:t>
      </w:r>
      <w:r w:rsidRPr="00BE2467">
        <w:rPr>
          <w:rFonts w:eastAsia="Verdana" w:cs="Times New Roman"/>
        </w:rPr>
        <w:t xml:space="preserve"> </w:t>
      </w:r>
      <w:r w:rsidRPr="00BE2467">
        <w:rPr>
          <w:rFonts w:cs="Times New Roman"/>
        </w:rPr>
        <w:t>28</w:t>
      </w:r>
      <w:r w:rsidRPr="00BE2467">
        <w:rPr>
          <w:rFonts w:eastAsia="Verdana" w:cs="Times New Roman"/>
        </w:rPr>
        <w:t xml:space="preserve"> </w:t>
      </w:r>
      <w:r w:rsidRPr="00BE2467">
        <w:rPr>
          <w:rFonts w:cs="Times New Roman"/>
        </w:rPr>
        <w:t>63</w:t>
      </w:r>
      <w:r w:rsidRPr="00BE2467">
        <w:rPr>
          <w:rFonts w:eastAsia="Verdana" w:cs="Times New Roman"/>
        </w:rPr>
        <w:t xml:space="preserve"> </w:t>
      </w:r>
      <w:r w:rsidRPr="00BE2467">
        <w:rPr>
          <w:rFonts w:cs="Times New Roman"/>
        </w:rPr>
        <w:t>o</w:t>
      </w:r>
      <w:r w:rsidRPr="00BE2467">
        <w:rPr>
          <w:rFonts w:eastAsia="Verdana" w:cs="Times New Roman"/>
        </w:rPr>
        <w:t xml:space="preserve"> </w:t>
      </w:r>
      <w:r w:rsidRPr="00BE2467">
        <w:rPr>
          <w:rFonts w:cs="Times New Roman"/>
        </w:rPr>
        <w:t>niemożności dostawy paliwa spowodowanej</w:t>
      </w:r>
      <w:r w:rsidRPr="00BE2467">
        <w:rPr>
          <w:rFonts w:eastAsia="Verdana" w:cs="Times New Roman"/>
        </w:rPr>
        <w:t xml:space="preserve"> </w:t>
      </w:r>
      <w:r w:rsidRPr="00BE2467">
        <w:rPr>
          <w:rFonts w:cs="Times New Roman"/>
        </w:rPr>
        <w:t>awarią</w:t>
      </w:r>
      <w:r w:rsidRPr="00BE2467">
        <w:rPr>
          <w:rFonts w:eastAsia="Verdana" w:cs="Times New Roman"/>
        </w:rPr>
        <w:t xml:space="preserve"> lub z innych przyczyn </w:t>
      </w:r>
      <w:r w:rsidRPr="00BE2467">
        <w:rPr>
          <w:rFonts w:cs="Times New Roman"/>
        </w:rPr>
        <w:t>i</w:t>
      </w:r>
      <w:r w:rsidRPr="00BE2467">
        <w:rPr>
          <w:rFonts w:eastAsia="Verdana" w:cs="Times New Roman"/>
        </w:rPr>
        <w:t xml:space="preserve"> </w:t>
      </w:r>
      <w:r w:rsidRPr="00BE2467">
        <w:rPr>
          <w:rFonts w:cs="Times New Roman"/>
        </w:rPr>
        <w:t>zapewni możliwość stałego kontaktu</w:t>
      </w:r>
      <w:r w:rsidRPr="00BE2467">
        <w:rPr>
          <w:rFonts w:eastAsia="Verdana" w:cs="Times New Roman"/>
        </w:rPr>
        <w:t xml:space="preserve"> </w:t>
      </w:r>
      <w:r w:rsidRPr="00BE2467">
        <w:rPr>
          <w:rFonts w:cs="Times New Roman"/>
        </w:rPr>
        <w:t>z</w:t>
      </w:r>
      <w:r w:rsidRPr="00BE2467">
        <w:rPr>
          <w:rFonts w:eastAsia="Verdana" w:cs="Times New Roman"/>
        </w:rPr>
        <w:t xml:space="preserve"> </w:t>
      </w:r>
      <w:r w:rsidRPr="00BE2467">
        <w:rPr>
          <w:rFonts w:cs="Times New Roman"/>
        </w:rPr>
        <w:t>przedstawicielem Wykonawcy</w:t>
      </w:r>
      <w:r w:rsidRPr="00BE2467">
        <w:rPr>
          <w:rFonts w:eastAsia="Verdana" w:cs="Times New Roman"/>
        </w:rPr>
        <w:t xml:space="preserve"> </w:t>
      </w:r>
      <w:r w:rsidRPr="00BE2467">
        <w:rPr>
          <w:rFonts w:cs="Times New Roman"/>
        </w:rPr>
        <w:t>p</w:t>
      </w:r>
      <w:bookmarkStart w:id="0" w:name="_GoBack"/>
      <w:bookmarkEnd w:id="0"/>
      <w:r w:rsidRPr="00BE2467">
        <w:rPr>
          <w:rFonts w:cs="Times New Roman"/>
        </w:rPr>
        <w:t>od</w:t>
      </w:r>
      <w:r w:rsidRPr="00BE2467">
        <w:rPr>
          <w:rFonts w:eastAsia="Verdana" w:cs="Times New Roman"/>
        </w:rPr>
        <w:t xml:space="preserve"> </w:t>
      </w:r>
      <w:r w:rsidRPr="00BE2467">
        <w:rPr>
          <w:rFonts w:cs="Times New Roman"/>
        </w:rPr>
        <w:t>nr</w:t>
      </w:r>
      <w:r w:rsidRPr="00BE2467">
        <w:rPr>
          <w:rFonts w:eastAsia="Verdana" w:cs="Times New Roman"/>
        </w:rPr>
        <w:t xml:space="preserve"> </w:t>
      </w:r>
      <w:r w:rsidRPr="00BE2467">
        <w:rPr>
          <w:rFonts w:cs="Times New Roman"/>
        </w:rPr>
        <w:t>telefonu</w:t>
      </w:r>
      <w:r w:rsidRPr="00BE2467">
        <w:rPr>
          <w:rFonts w:eastAsia="Verdana" w:cs="Times New Roman"/>
        </w:rPr>
        <w:t xml:space="preserve"> ….............................................</w:t>
      </w:r>
    </w:p>
    <w:p w:rsidR="00165E30" w:rsidRPr="00BE2467" w:rsidRDefault="00537427" w:rsidP="00165E30">
      <w:pPr>
        <w:pStyle w:val="Standard"/>
        <w:numPr>
          <w:ilvl w:val="1"/>
          <w:numId w:val="8"/>
        </w:numPr>
        <w:shd w:val="clear" w:color="auto" w:fill="FFFFFF"/>
        <w:tabs>
          <w:tab w:val="left" w:pos="720"/>
        </w:tabs>
        <w:jc w:val="both"/>
        <w:rPr>
          <w:rFonts w:cs="Times New Roman"/>
        </w:rPr>
      </w:pPr>
      <w:r w:rsidRPr="00BE2467">
        <w:rPr>
          <w:rFonts w:cs="Times New Roman"/>
        </w:rPr>
        <w:t xml:space="preserve">Przy tankowaniu awaryjnym pojazdów może uczestniczyć przedstawiciel Wykonawcy celem weryfikacji poprawności tankowania. </w:t>
      </w:r>
    </w:p>
    <w:p w:rsidR="00C62F9F" w:rsidRPr="00BE2467" w:rsidRDefault="00537427" w:rsidP="00165E30">
      <w:pPr>
        <w:pStyle w:val="Standard"/>
        <w:numPr>
          <w:ilvl w:val="1"/>
          <w:numId w:val="8"/>
        </w:numPr>
        <w:shd w:val="clear" w:color="auto" w:fill="FFFFFF"/>
        <w:tabs>
          <w:tab w:val="left" w:pos="720"/>
        </w:tabs>
        <w:jc w:val="both"/>
        <w:rPr>
          <w:rFonts w:cs="Times New Roman"/>
        </w:rPr>
      </w:pPr>
      <w:r w:rsidRPr="00BE2467">
        <w:rPr>
          <w:rFonts w:cs="Times New Roman"/>
        </w:rPr>
        <w:t xml:space="preserve">Wykonawca zobowiązany jest do pokrycia kosztów ewentualnej różnicy pomiędzy ceną oleju napędowego </w:t>
      </w:r>
      <w:r w:rsidR="00C62F9F" w:rsidRPr="00BE2467">
        <w:rPr>
          <w:rFonts w:cs="Times New Roman"/>
        </w:rPr>
        <w:t>wynikającą z niniejszej Umową</w:t>
      </w:r>
      <w:r w:rsidRPr="00BE2467">
        <w:rPr>
          <w:rFonts w:cs="Times New Roman"/>
        </w:rPr>
        <w:t>, a ceną oleju napędowego n</w:t>
      </w:r>
      <w:r w:rsidR="00165E30" w:rsidRPr="00BE2467">
        <w:rPr>
          <w:rFonts w:cs="Times New Roman"/>
        </w:rPr>
        <w:t>a stacji tankowania awaryjnego lub w ramach awaryjnej dostawy.</w:t>
      </w:r>
    </w:p>
    <w:p w:rsidR="00BF292E" w:rsidRPr="00845A3E" w:rsidRDefault="00537427" w:rsidP="00BF292E">
      <w:pPr>
        <w:pStyle w:val="Standard"/>
        <w:numPr>
          <w:ilvl w:val="1"/>
          <w:numId w:val="8"/>
        </w:numPr>
        <w:shd w:val="clear" w:color="auto" w:fill="FFFFFF"/>
        <w:tabs>
          <w:tab w:val="left" w:pos="720"/>
        </w:tabs>
        <w:jc w:val="both"/>
        <w:rPr>
          <w:rFonts w:cs="Times New Roman"/>
        </w:rPr>
      </w:pPr>
      <w:r w:rsidRPr="00845A3E">
        <w:rPr>
          <w:rFonts w:cs="Times New Roman"/>
        </w:rPr>
        <w:t xml:space="preserve">W przypadku, kiedy okres tankowania awaryjnego będzie dłuższy niż 24 godziny lub w przypadku powtórzenia się sytuacji tankowania awaryjnego, Wykonawca pokryje koszty związane z koniecznością dojazdu </w:t>
      </w:r>
      <w:r w:rsidR="00C62F9F" w:rsidRPr="00845A3E">
        <w:rPr>
          <w:rFonts w:cs="Times New Roman"/>
        </w:rPr>
        <w:t xml:space="preserve">do stacji tankowania awaryjnego, </w:t>
      </w:r>
      <w:r w:rsidRPr="00845A3E">
        <w:rPr>
          <w:rFonts w:cs="Times New Roman"/>
        </w:rPr>
        <w:t xml:space="preserve">przy przyjęciu kosztu 1 km dojazdu w </w:t>
      </w:r>
      <w:r w:rsidR="00397E01" w:rsidRPr="00845A3E">
        <w:rPr>
          <w:rFonts w:cs="Times New Roman"/>
        </w:rPr>
        <w:t>wysokości 16,99 netto</w:t>
      </w:r>
      <w:r w:rsidR="009D4A2B" w:rsidRPr="00845A3E">
        <w:rPr>
          <w:rFonts w:cs="Times New Roman"/>
        </w:rPr>
        <w:t xml:space="preserve"> </w:t>
      </w:r>
      <w:r w:rsidRPr="00845A3E">
        <w:rPr>
          <w:rFonts w:cs="Times New Roman"/>
        </w:rPr>
        <w:t xml:space="preserve">zł. </w:t>
      </w:r>
    </w:p>
    <w:p w:rsidR="00223BFD" w:rsidRPr="00BF292E" w:rsidRDefault="00537427" w:rsidP="00BF292E">
      <w:pPr>
        <w:pStyle w:val="Standard"/>
        <w:numPr>
          <w:ilvl w:val="1"/>
          <w:numId w:val="8"/>
        </w:numPr>
        <w:shd w:val="clear" w:color="auto" w:fill="FFFFFF"/>
        <w:tabs>
          <w:tab w:val="left" w:pos="720"/>
        </w:tabs>
        <w:jc w:val="both"/>
        <w:rPr>
          <w:rFonts w:cs="Times New Roman"/>
        </w:rPr>
      </w:pPr>
      <w:r w:rsidRPr="00BF292E">
        <w:rPr>
          <w:rFonts w:cs="Times New Roman"/>
        </w:rPr>
        <w:t xml:space="preserve">Podstawą obciążenia Wykonawcy kosztami różnicy w cenie paliwa oraz związanym z wydłużoną drogą dojazdu jest nota księgowa </w:t>
      </w:r>
      <w:r w:rsidR="00165E30" w:rsidRPr="00BF292E">
        <w:rPr>
          <w:rFonts w:cs="Times New Roman"/>
        </w:rPr>
        <w:t>wystawiona przez Zamawiającego.</w:t>
      </w:r>
    </w:p>
    <w:p w:rsidR="00C96C81" w:rsidRPr="00BE2467" w:rsidRDefault="00C96C81" w:rsidP="001D5A57">
      <w:pPr>
        <w:pStyle w:val="Standard"/>
        <w:tabs>
          <w:tab w:val="left" w:pos="720"/>
        </w:tabs>
        <w:jc w:val="both"/>
        <w:rPr>
          <w:rFonts w:cs="Times New Roman"/>
        </w:rPr>
      </w:pPr>
    </w:p>
    <w:p w:rsidR="00B26DA9" w:rsidRPr="00BE2467" w:rsidRDefault="00B26DA9" w:rsidP="00C4105F">
      <w:pPr>
        <w:pStyle w:val="Standard"/>
        <w:tabs>
          <w:tab w:val="left" w:pos="720"/>
        </w:tabs>
        <w:jc w:val="both"/>
        <w:rPr>
          <w:rFonts w:cs="Times New Roman"/>
        </w:rPr>
      </w:pPr>
    </w:p>
    <w:p w:rsidR="0085426B" w:rsidRPr="00BE2467" w:rsidRDefault="00537427">
      <w:pPr>
        <w:pStyle w:val="Standard"/>
        <w:jc w:val="center"/>
        <w:rPr>
          <w:rFonts w:cs="Times New Roman"/>
        </w:rPr>
      </w:pPr>
      <w:r w:rsidRPr="00BE2467">
        <w:rPr>
          <w:rFonts w:cs="Times New Roman"/>
          <w:b/>
        </w:rPr>
        <w:t>§</w:t>
      </w:r>
      <w:r w:rsidRPr="00BE2467">
        <w:rPr>
          <w:rFonts w:eastAsia="Verdana" w:cs="Times New Roman"/>
          <w:b/>
        </w:rPr>
        <w:t xml:space="preserve"> </w:t>
      </w:r>
      <w:r w:rsidR="009D4A2B" w:rsidRPr="00BE2467">
        <w:rPr>
          <w:rFonts w:cs="Times New Roman"/>
          <w:b/>
        </w:rPr>
        <w:t>4</w:t>
      </w:r>
      <w:r w:rsidRPr="00BE2467">
        <w:rPr>
          <w:rFonts w:cs="Times New Roman"/>
          <w:b/>
        </w:rPr>
        <w:t>.</w:t>
      </w:r>
    </w:p>
    <w:p w:rsidR="0085426B" w:rsidRDefault="00A40B3E" w:rsidP="009D4A2B">
      <w:pPr>
        <w:pStyle w:val="Standard"/>
        <w:jc w:val="center"/>
        <w:rPr>
          <w:rFonts w:cs="Times New Roman"/>
          <w:b/>
        </w:rPr>
      </w:pPr>
      <w:r w:rsidRPr="00BE2467">
        <w:rPr>
          <w:rFonts w:cs="Times New Roman"/>
          <w:b/>
        </w:rPr>
        <w:t xml:space="preserve">Wynagrodzenie </w:t>
      </w:r>
      <w:r w:rsidR="002924AD" w:rsidRPr="00BE2467">
        <w:rPr>
          <w:rFonts w:cs="Times New Roman"/>
          <w:b/>
        </w:rPr>
        <w:t>i p</w:t>
      </w:r>
      <w:r w:rsidR="00537427" w:rsidRPr="00BE2467">
        <w:rPr>
          <w:rFonts w:cs="Times New Roman"/>
          <w:b/>
        </w:rPr>
        <w:t>łatności</w:t>
      </w:r>
    </w:p>
    <w:p w:rsidR="00277EAE" w:rsidRPr="00BE2467" w:rsidRDefault="00277EAE" w:rsidP="009D4A2B">
      <w:pPr>
        <w:pStyle w:val="Standard"/>
        <w:jc w:val="center"/>
        <w:rPr>
          <w:rFonts w:cs="Times New Roman"/>
          <w:b/>
        </w:rPr>
      </w:pPr>
    </w:p>
    <w:p w:rsidR="00EF4C9E" w:rsidRPr="00BE2467" w:rsidRDefault="00537427" w:rsidP="00EF4C9E">
      <w:pPr>
        <w:pStyle w:val="Standard"/>
        <w:numPr>
          <w:ilvl w:val="0"/>
          <w:numId w:val="4"/>
        </w:numPr>
        <w:tabs>
          <w:tab w:val="left" w:pos="720"/>
        </w:tabs>
        <w:jc w:val="both"/>
        <w:rPr>
          <w:rFonts w:cs="Times New Roman"/>
        </w:rPr>
      </w:pPr>
      <w:r w:rsidRPr="00BE2467">
        <w:rPr>
          <w:rFonts w:cs="Times New Roman"/>
        </w:rPr>
        <w:t>Rozliczenie</w:t>
      </w:r>
      <w:r w:rsidRPr="00BE2467">
        <w:rPr>
          <w:rFonts w:eastAsia="Verdana" w:cs="Times New Roman"/>
        </w:rPr>
        <w:t xml:space="preserve"> </w:t>
      </w:r>
      <w:r w:rsidRPr="00BE2467">
        <w:rPr>
          <w:rFonts w:cs="Times New Roman"/>
        </w:rPr>
        <w:t>odbywać</w:t>
      </w:r>
      <w:r w:rsidRPr="00BE2467">
        <w:rPr>
          <w:rFonts w:eastAsia="Verdana" w:cs="Times New Roman"/>
        </w:rPr>
        <w:t xml:space="preserve"> </w:t>
      </w:r>
      <w:r w:rsidRPr="00BE2467">
        <w:rPr>
          <w:rFonts w:cs="Times New Roman"/>
        </w:rPr>
        <w:t>się</w:t>
      </w:r>
      <w:r w:rsidRPr="00BE2467">
        <w:rPr>
          <w:rFonts w:eastAsia="Verdana" w:cs="Times New Roman"/>
        </w:rPr>
        <w:t xml:space="preserve"> </w:t>
      </w:r>
      <w:r w:rsidRPr="00BE2467">
        <w:rPr>
          <w:rFonts w:cs="Times New Roman"/>
        </w:rPr>
        <w:t>będzie</w:t>
      </w:r>
      <w:r w:rsidRPr="00BE2467">
        <w:rPr>
          <w:rFonts w:eastAsia="Verdana" w:cs="Times New Roman"/>
        </w:rPr>
        <w:t xml:space="preserve"> </w:t>
      </w:r>
      <w:r w:rsidRPr="00BE2467">
        <w:rPr>
          <w:rFonts w:cs="Times New Roman"/>
        </w:rPr>
        <w:t>na</w:t>
      </w:r>
      <w:r w:rsidRPr="00BE2467">
        <w:rPr>
          <w:rFonts w:eastAsia="Verdana" w:cs="Times New Roman"/>
        </w:rPr>
        <w:t xml:space="preserve"> </w:t>
      </w:r>
      <w:r w:rsidRPr="00BE2467">
        <w:rPr>
          <w:rFonts w:cs="Times New Roman"/>
        </w:rPr>
        <w:t>podstawie</w:t>
      </w:r>
      <w:r w:rsidRPr="00BE2467">
        <w:rPr>
          <w:rFonts w:eastAsia="Verdana" w:cs="Times New Roman"/>
        </w:rPr>
        <w:t xml:space="preserve"> </w:t>
      </w:r>
      <w:r w:rsidRPr="00BE2467">
        <w:rPr>
          <w:rFonts w:cs="Times New Roman"/>
        </w:rPr>
        <w:t>przygotowanego przez Wykonawcę</w:t>
      </w:r>
      <w:r w:rsidR="00D71329" w:rsidRPr="00BE2467">
        <w:rPr>
          <w:rFonts w:cs="Times New Roman"/>
        </w:rPr>
        <w:t xml:space="preserve"> raz w tygodniu</w:t>
      </w:r>
      <w:r w:rsidR="002924AD" w:rsidRPr="00BE2467">
        <w:rPr>
          <w:rFonts w:cs="Times New Roman"/>
        </w:rPr>
        <w:t xml:space="preserve"> </w:t>
      </w:r>
      <w:r w:rsidRPr="00BE2467">
        <w:rPr>
          <w:rFonts w:cs="Times New Roman"/>
        </w:rPr>
        <w:t>zestawienia transakcji</w:t>
      </w:r>
      <w:r w:rsidR="00D71329" w:rsidRPr="00BE2467">
        <w:rPr>
          <w:rFonts w:cs="Times New Roman"/>
        </w:rPr>
        <w:t>, zaakceptowanego przez Zamawiającego</w:t>
      </w:r>
      <w:r w:rsidR="002924AD" w:rsidRPr="00BE2467">
        <w:rPr>
          <w:rFonts w:cs="Times New Roman"/>
        </w:rPr>
        <w:t xml:space="preserve">, z którego będzie wynikać kwota wynagrodzenia Wykonawcy za </w:t>
      </w:r>
      <w:r w:rsidR="002F5333" w:rsidRPr="00BE2467">
        <w:rPr>
          <w:rFonts w:cs="Times New Roman"/>
        </w:rPr>
        <w:t xml:space="preserve">dostarczone </w:t>
      </w:r>
      <w:r w:rsidR="002924AD" w:rsidRPr="00BE2467">
        <w:rPr>
          <w:rFonts w:cs="Times New Roman"/>
        </w:rPr>
        <w:t>paliwo</w:t>
      </w:r>
      <w:r w:rsidRPr="00BE2467">
        <w:rPr>
          <w:rFonts w:cs="Times New Roman"/>
        </w:rPr>
        <w:t>. Wykonawca będzie wystawiał na rzecz Zamawiającego faktury jeden raz w tygodniu.</w:t>
      </w:r>
    </w:p>
    <w:p w:rsidR="00EF4C9E" w:rsidRPr="00BF292E" w:rsidRDefault="00EF4C9E" w:rsidP="000E523B">
      <w:pPr>
        <w:pStyle w:val="Standard"/>
        <w:numPr>
          <w:ilvl w:val="0"/>
          <w:numId w:val="4"/>
        </w:numPr>
        <w:tabs>
          <w:tab w:val="left" w:pos="720"/>
        </w:tabs>
        <w:jc w:val="both"/>
        <w:rPr>
          <w:rFonts w:cs="Times New Roman"/>
        </w:rPr>
      </w:pPr>
      <w:r w:rsidRPr="00BF292E">
        <w:rPr>
          <w:rFonts w:cs="Times New Roman"/>
        </w:rPr>
        <w:t xml:space="preserve">Ilość paliwa przyjmowana w zestawieniu transakcji i na fakturze musi być zgodna z ilością wynikającą z wydruku wskazań elektronicznych urządzeń pomiarowych </w:t>
      </w:r>
      <w:r w:rsidR="00571453" w:rsidRPr="00BF292E">
        <w:rPr>
          <w:rFonts w:cs="Times New Roman"/>
        </w:rPr>
        <w:t xml:space="preserve">na pojazdach Wykonawcy </w:t>
      </w:r>
      <w:r w:rsidRPr="00BF292E">
        <w:rPr>
          <w:rFonts w:cs="Times New Roman"/>
        </w:rPr>
        <w:lastRenderedPageBreak/>
        <w:t>i protokołu odbioru paliwa w temperaturze referencyjnej +15°C.</w:t>
      </w:r>
      <w:r w:rsidR="0050781B" w:rsidRPr="00BF292E">
        <w:rPr>
          <w:rFonts w:cs="Times New Roman"/>
        </w:rPr>
        <w:t xml:space="preserve"> </w:t>
      </w:r>
      <w:r w:rsidR="0050781B" w:rsidRPr="00BF292E">
        <w:rPr>
          <w:rFonts w:eastAsia="Times New Roman" w:cs="Times New Roman"/>
          <w:lang w:eastAsia="pl-PL" w:bidi="pl-PL"/>
        </w:rPr>
        <w:t xml:space="preserve">Na żądanie Zamawiającego wykonawca przedstawia dowód legalizacji urządzenia pomiarowego. Na żądanie Zamawiającego urządzenie pomiarowe może podlegać badaniu prawidłowości pomiarów. </w:t>
      </w:r>
      <w:r w:rsidRPr="00BF292E">
        <w:rPr>
          <w:rFonts w:cs="Times New Roman"/>
        </w:rPr>
        <w:t xml:space="preserve"> </w:t>
      </w:r>
    </w:p>
    <w:p w:rsidR="002F5333" w:rsidRPr="00BE2467" w:rsidRDefault="00537427" w:rsidP="002F5333">
      <w:pPr>
        <w:pStyle w:val="Standard"/>
        <w:numPr>
          <w:ilvl w:val="0"/>
          <w:numId w:val="4"/>
        </w:numPr>
        <w:tabs>
          <w:tab w:val="left" w:pos="720"/>
        </w:tabs>
        <w:jc w:val="both"/>
        <w:rPr>
          <w:rFonts w:cs="Times New Roman"/>
        </w:rPr>
      </w:pPr>
      <w:r w:rsidRPr="00BE2467">
        <w:rPr>
          <w:rFonts w:cs="Times New Roman"/>
        </w:rPr>
        <w:t>Strony</w:t>
      </w:r>
      <w:r w:rsidRPr="00BE2467">
        <w:rPr>
          <w:rFonts w:eastAsia="Verdana" w:cs="Times New Roman"/>
        </w:rPr>
        <w:t xml:space="preserve"> </w:t>
      </w:r>
      <w:r w:rsidRPr="00BE2467">
        <w:rPr>
          <w:rFonts w:cs="Times New Roman"/>
        </w:rPr>
        <w:t>umowy</w:t>
      </w:r>
      <w:r w:rsidRPr="00BE2467">
        <w:rPr>
          <w:rFonts w:eastAsia="Verdana" w:cs="Times New Roman"/>
        </w:rPr>
        <w:t xml:space="preserve"> </w:t>
      </w:r>
      <w:r w:rsidRPr="00BE2467">
        <w:rPr>
          <w:rFonts w:cs="Times New Roman"/>
        </w:rPr>
        <w:t>uzgadniają,</w:t>
      </w:r>
      <w:r w:rsidRPr="00BE2467">
        <w:rPr>
          <w:rFonts w:eastAsia="Verdana" w:cs="Times New Roman"/>
        </w:rPr>
        <w:t xml:space="preserve"> </w:t>
      </w:r>
      <w:r w:rsidRPr="00BE2467">
        <w:rPr>
          <w:rFonts w:cs="Times New Roman"/>
        </w:rPr>
        <w:t>że</w:t>
      </w:r>
      <w:r w:rsidRPr="00BE2467">
        <w:rPr>
          <w:rFonts w:eastAsia="Verdana" w:cs="Times New Roman"/>
        </w:rPr>
        <w:t xml:space="preserve"> </w:t>
      </w:r>
      <w:r w:rsidRPr="00BE2467">
        <w:rPr>
          <w:rFonts w:cs="Times New Roman"/>
        </w:rPr>
        <w:t>w</w:t>
      </w:r>
      <w:r w:rsidRPr="00BE2467">
        <w:rPr>
          <w:rFonts w:eastAsia="Verdana" w:cs="Times New Roman"/>
        </w:rPr>
        <w:t xml:space="preserve"> </w:t>
      </w:r>
      <w:r w:rsidRPr="00BE2467">
        <w:rPr>
          <w:rFonts w:cs="Times New Roman"/>
        </w:rPr>
        <w:t>czasie</w:t>
      </w:r>
      <w:r w:rsidRPr="00BE2467">
        <w:rPr>
          <w:rFonts w:eastAsia="Verdana" w:cs="Times New Roman"/>
        </w:rPr>
        <w:t xml:space="preserve"> </w:t>
      </w:r>
      <w:r w:rsidRPr="00BE2467">
        <w:rPr>
          <w:rFonts w:cs="Times New Roman"/>
        </w:rPr>
        <w:t>realizacji</w:t>
      </w:r>
      <w:r w:rsidRPr="00BE2467">
        <w:rPr>
          <w:rFonts w:eastAsia="Verdana" w:cs="Times New Roman"/>
        </w:rPr>
        <w:t xml:space="preserve"> </w:t>
      </w:r>
      <w:r w:rsidR="00A40B3E" w:rsidRPr="00BE2467">
        <w:rPr>
          <w:rFonts w:eastAsia="Verdana" w:cs="Times New Roman"/>
        </w:rPr>
        <w:t xml:space="preserve">umowy </w:t>
      </w:r>
      <w:r w:rsidRPr="00BE2467">
        <w:rPr>
          <w:rFonts w:cs="Times New Roman"/>
        </w:rPr>
        <w:t>stosowana</w:t>
      </w:r>
      <w:r w:rsidRPr="00BE2467">
        <w:rPr>
          <w:rFonts w:eastAsia="Verdana" w:cs="Times New Roman"/>
        </w:rPr>
        <w:t xml:space="preserve"> </w:t>
      </w:r>
      <w:r w:rsidRPr="00BE2467">
        <w:rPr>
          <w:rFonts w:cs="Times New Roman"/>
        </w:rPr>
        <w:t>będzie</w:t>
      </w:r>
      <w:r w:rsidRPr="00BE2467">
        <w:rPr>
          <w:rFonts w:eastAsia="Verdana" w:cs="Times New Roman"/>
        </w:rPr>
        <w:t xml:space="preserve"> </w:t>
      </w:r>
      <w:r w:rsidRPr="00BE2467">
        <w:rPr>
          <w:rFonts w:cs="Times New Roman"/>
        </w:rPr>
        <w:t>cena</w:t>
      </w:r>
      <w:r w:rsidRPr="00BE2467">
        <w:rPr>
          <w:rFonts w:eastAsia="Verdana" w:cs="Times New Roman"/>
        </w:rPr>
        <w:t xml:space="preserve"> </w:t>
      </w:r>
      <w:r w:rsidRPr="00BE2467">
        <w:rPr>
          <w:rFonts w:cs="Times New Roman"/>
        </w:rPr>
        <w:t>netto wynikająca z oferty Wykonawcy wyłonionej w postępowaniu o udzielenie zamówienia publicznego.</w:t>
      </w:r>
    </w:p>
    <w:p w:rsidR="002F5333" w:rsidRPr="00BE2467" w:rsidRDefault="002F5333" w:rsidP="002F5333">
      <w:pPr>
        <w:pStyle w:val="Standard"/>
        <w:numPr>
          <w:ilvl w:val="0"/>
          <w:numId w:val="4"/>
        </w:numPr>
        <w:tabs>
          <w:tab w:val="left" w:pos="720"/>
        </w:tabs>
        <w:jc w:val="both"/>
        <w:rPr>
          <w:rFonts w:cs="Times New Roman"/>
        </w:rPr>
      </w:pPr>
      <w:r w:rsidRPr="00BE2467">
        <w:rPr>
          <w:rFonts w:cs="Times New Roman"/>
        </w:rPr>
        <w:t>Cena paliwa zawiera całkowity koszt dostawy, obejmuje wszystkie koszty związane z realizacją zadania z uwzględnieniem wszystkich opłat, kosztów paliwa, transportu i inne.</w:t>
      </w:r>
    </w:p>
    <w:p w:rsidR="0085426B" w:rsidRPr="00BE2467" w:rsidRDefault="00537427" w:rsidP="002924AD">
      <w:pPr>
        <w:pStyle w:val="Standard"/>
        <w:numPr>
          <w:ilvl w:val="0"/>
          <w:numId w:val="4"/>
        </w:numPr>
        <w:tabs>
          <w:tab w:val="left" w:pos="720"/>
        </w:tabs>
        <w:jc w:val="both"/>
        <w:rPr>
          <w:rFonts w:cs="Times New Roman"/>
        </w:rPr>
      </w:pPr>
      <w:r w:rsidRPr="00BE2467">
        <w:rPr>
          <w:rFonts w:cs="Times New Roman"/>
        </w:rPr>
        <w:t xml:space="preserve">Cena netto jednego litra oleju napędowego ulega zmianie po wprowadzeniu zmiany ceny przez producenta </w:t>
      </w:r>
      <w:r w:rsidR="00BC6DFB" w:rsidRPr="00BE2467">
        <w:rPr>
          <w:rFonts w:cs="Times New Roman"/>
        </w:rPr>
        <w:t xml:space="preserve">oleju napędowego, </w:t>
      </w:r>
      <w:r w:rsidRPr="00BE2467">
        <w:rPr>
          <w:rFonts w:cs="Times New Roman"/>
        </w:rPr>
        <w:t>opublikowan</w:t>
      </w:r>
      <w:r w:rsidR="00BC6DFB" w:rsidRPr="00BE2467">
        <w:rPr>
          <w:rFonts w:cs="Times New Roman"/>
        </w:rPr>
        <w:t>ej na jego stronie internetowej</w:t>
      </w:r>
      <w:r w:rsidR="002924AD" w:rsidRPr="00BE2467">
        <w:rPr>
          <w:rFonts w:cs="Times New Roman"/>
        </w:rPr>
        <w:t xml:space="preserve"> na zasadach określonych w niniejszym ustępie.</w:t>
      </w:r>
      <w:r w:rsidRPr="00BE2467">
        <w:rPr>
          <w:rFonts w:cs="Times New Roman"/>
        </w:rPr>
        <w:t xml:space="preserve"> Wykonawca jest zobowiązany przedstawić </w:t>
      </w:r>
      <w:r w:rsidR="002924AD" w:rsidRPr="00BE2467">
        <w:rPr>
          <w:rFonts w:cs="Times New Roman"/>
        </w:rPr>
        <w:t xml:space="preserve">Zamawiającemu </w:t>
      </w:r>
      <w:r w:rsidRPr="00BE2467">
        <w:rPr>
          <w:rFonts w:cs="Times New Roman"/>
        </w:rPr>
        <w:t>proponowaną zmianę</w:t>
      </w:r>
      <w:r w:rsidR="002924AD" w:rsidRPr="00BE2467">
        <w:rPr>
          <w:rFonts w:cs="Times New Roman"/>
        </w:rPr>
        <w:t>, adekwatną do zmiany ceny przez producenta</w:t>
      </w:r>
      <w:r w:rsidRPr="00BE2467">
        <w:rPr>
          <w:rFonts w:cs="Times New Roman"/>
        </w:rPr>
        <w:t xml:space="preserve"> i uzyskać jego akceptację, a na żądanie Zamawiającego przedłożyć mu również fakturę źródłową. Wykonawca jest obowiązany obniżyć cenę netto jednego litra oleju napędowego stosowanie do zmiany ceny przez producenta opublikowanej na jego stronie internetowej na żądanie Zamawiającego. Za fakturę źródłową uważa się fakturę wystawioną przez producenta oleju napędowego na rzecz Wykonawcy.</w:t>
      </w:r>
    </w:p>
    <w:p w:rsidR="0085426B" w:rsidRPr="00BE2467" w:rsidRDefault="002F5333" w:rsidP="002F5333">
      <w:pPr>
        <w:pStyle w:val="Standard"/>
        <w:numPr>
          <w:ilvl w:val="0"/>
          <w:numId w:val="4"/>
        </w:numPr>
        <w:tabs>
          <w:tab w:val="left" w:pos="720"/>
        </w:tabs>
        <w:jc w:val="both"/>
        <w:rPr>
          <w:rFonts w:cs="Times New Roman"/>
        </w:rPr>
      </w:pPr>
      <w:r w:rsidRPr="00BE2467">
        <w:rPr>
          <w:rFonts w:cs="Times New Roman"/>
        </w:rPr>
        <w:t xml:space="preserve">Przedmiot umowy jest opodatkowany stawką VAT w wysokości 23%. </w:t>
      </w:r>
      <w:r w:rsidR="00537427" w:rsidRPr="00BE2467">
        <w:rPr>
          <w:rFonts w:cs="Times New Roman"/>
        </w:rPr>
        <w:t>W</w:t>
      </w:r>
      <w:r w:rsidR="00537427" w:rsidRPr="00BE2467">
        <w:rPr>
          <w:rFonts w:eastAsia="Verdana" w:cs="Times New Roman"/>
        </w:rPr>
        <w:t xml:space="preserve"> </w:t>
      </w:r>
      <w:r w:rsidR="00537427" w:rsidRPr="00BE2467">
        <w:rPr>
          <w:rFonts w:cs="Times New Roman"/>
        </w:rPr>
        <w:t>przypadku</w:t>
      </w:r>
      <w:r w:rsidR="00537427" w:rsidRPr="00BE2467">
        <w:rPr>
          <w:rFonts w:eastAsia="Verdana" w:cs="Times New Roman"/>
        </w:rPr>
        <w:t xml:space="preserve"> </w:t>
      </w:r>
      <w:r w:rsidR="00537427" w:rsidRPr="00BE2467">
        <w:rPr>
          <w:rFonts w:cs="Times New Roman"/>
        </w:rPr>
        <w:t>zmiany</w:t>
      </w:r>
      <w:r w:rsidR="00537427" w:rsidRPr="00BE2467">
        <w:rPr>
          <w:rFonts w:eastAsia="Verdana" w:cs="Times New Roman"/>
        </w:rPr>
        <w:t xml:space="preserve"> </w:t>
      </w:r>
      <w:r w:rsidR="00537427" w:rsidRPr="00BE2467">
        <w:rPr>
          <w:rFonts w:cs="Times New Roman"/>
        </w:rPr>
        <w:t>ustawowej</w:t>
      </w:r>
      <w:r w:rsidR="00537427" w:rsidRPr="00BE2467">
        <w:rPr>
          <w:rFonts w:eastAsia="Verdana" w:cs="Times New Roman"/>
        </w:rPr>
        <w:t xml:space="preserve"> </w:t>
      </w:r>
      <w:r w:rsidR="00537427" w:rsidRPr="00BE2467">
        <w:rPr>
          <w:rFonts w:cs="Times New Roman"/>
        </w:rPr>
        <w:t>stawki</w:t>
      </w:r>
      <w:r w:rsidR="00537427" w:rsidRPr="00BE2467">
        <w:rPr>
          <w:rFonts w:eastAsia="Verdana" w:cs="Times New Roman"/>
        </w:rPr>
        <w:t xml:space="preserve"> </w:t>
      </w:r>
      <w:r w:rsidR="00537427" w:rsidRPr="00BE2467">
        <w:rPr>
          <w:rFonts w:cs="Times New Roman"/>
        </w:rPr>
        <w:t>VAT</w:t>
      </w:r>
      <w:r w:rsidR="00537427" w:rsidRPr="00BE2467">
        <w:rPr>
          <w:rFonts w:eastAsia="Verdana" w:cs="Times New Roman"/>
        </w:rPr>
        <w:t xml:space="preserve"> </w:t>
      </w:r>
      <w:r w:rsidR="00537427" w:rsidRPr="00BE2467">
        <w:rPr>
          <w:rFonts w:cs="Times New Roman"/>
        </w:rPr>
        <w:t>cena</w:t>
      </w:r>
      <w:r w:rsidR="00537427" w:rsidRPr="00BE2467">
        <w:rPr>
          <w:rFonts w:eastAsia="Verdana" w:cs="Times New Roman"/>
        </w:rPr>
        <w:t xml:space="preserve"> </w:t>
      </w:r>
      <w:r w:rsidR="00537427" w:rsidRPr="00BE2467">
        <w:rPr>
          <w:rFonts w:cs="Times New Roman"/>
        </w:rPr>
        <w:t>jednego</w:t>
      </w:r>
      <w:r w:rsidR="00537427" w:rsidRPr="00BE2467">
        <w:rPr>
          <w:rFonts w:eastAsia="Verdana" w:cs="Times New Roman"/>
        </w:rPr>
        <w:t xml:space="preserve"> </w:t>
      </w:r>
      <w:r w:rsidR="00537427" w:rsidRPr="00BE2467">
        <w:rPr>
          <w:rFonts w:cs="Times New Roman"/>
        </w:rPr>
        <w:t>litra</w:t>
      </w:r>
      <w:r w:rsidR="00537427" w:rsidRPr="00BE2467">
        <w:rPr>
          <w:rFonts w:eastAsia="Verdana" w:cs="Times New Roman"/>
        </w:rPr>
        <w:t xml:space="preserve"> </w:t>
      </w:r>
      <w:r w:rsidR="00537427" w:rsidRPr="00BE2467">
        <w:rPr>
          <w:rFonts w:cs="Times New Roman"/>
        </w:rPr>
        <w:t>oleju</w:t>
      </w:r>
      <w:r w:rsidR="00537427" w:rsidRPr="00BE2467">
        <w:rPr>
          <w:rFonts w:eastAsia="Verdana" w:cs="Times New Roman"/>
        </w:rPr>
        <w:t xml:space="preserve"> </w:t>
      </w:r>
      <w:r w:rsidR="00537427" w:rsidRPr="00BE2467">
        <w:rPr>
          <w:rFonts w:cs="Times New Roman"/>
        </w:rPr>
        <w:t>napędowego</w:t>
      </w:r>
      <w:r w:rsidR="00537427" w:rsidRPr="00BE2467">
        <w:rPr>
          <w:rFonts w:eastAsia="Verdana" w:cs="Times New Roman"/>
        </w:rPr>
        <w:t xml:space="preserve"> </w:t>
      </w:r>
      <w:r w:rsidR="00537427" w:rsidRPr="00BE2467">
        <w:rPr>
          <w:rFonts w:cs="Times New Roman"/>
        </w:rPr>
        <w:t>zostanie</w:t>
      </w:r>
      <w:r w:rsidR="00537427" w:rsidRPr="00BE2467">
        <w:rPr>
          <w:rFonts w:eastAsia="Verdana" w:cs="Times New Roman"/>
        </w:rPr>
        <w:t xml:space="preserve"> </w:t>
      </w:r>
      <w:r w:rsidR="00537427" w:rsidRPr="00BE2467">
        <w:rPr>
          <w:rFonts w:cs="Times New Roman"/>
        </w:rPr>
        <w:t>odpowiednio</w:t>
      </w:r>
      <w:r w:rsidR="00537427" w:rsidRPr="00BE2467">
        <w:rPr>
          <w:rFonts w:eastAsia="Verdana" w:cs="Times New Roman"/>
        </w:rPr>
        <w:t xml:space="preserve"> </w:t>
      </w:r>
      <w:r w:rsidR="00D71329" w:rsidRPr="00BE2467">
        <w:rPr>
          <w:rFonts w:cs="Times New Roman"/>
        </w:rPr>
        <w:t>zmieniona, przy zachowaniu ceny netto.</w:t>
      </w:r>
    </w:p>
    <w:p w:rsidR="0085426B" w:rsidRPr="00BE2467" w:rsidRDefault="00537427" w:rsidP="002924AD">
      <w:pPr>
        <w:pStyle w:val="Standard"/>
        <w:numPr>
          <w:ilvl w:val="0"/>
          <w:numId w:val="4"/>
        </w:numPr>
        <w:tabs>
          <w:tab w:val="left" w:pos="720"/>
        </w:tabs>
        <w:jc w:val="both"/>
        <w:rPr>
          <w:rFonts w:cs="Times New Roman"/>
        </w:rPr>
      </w:pPr>
      <w:r w:rsidRPr="00BE2467">
        <w:rPr>
          <w:rFonts w:cs="Times New Roman"/>
        </w:rPr>
        <w:t>Zamawiający</w:t>
      </w:r>
      <w:r w:rsidRPr="00BE2467">
        <w:rPr>
          <w:rFonts w:eastAsia="Verdana" w:cs="Times New Roman"/>
        </w:rPr>
        <w:t xml:space="preserve"> </w:t>
      </w:r>
      <w:r w:rsidRPr="00BE2467">
        <w:rPr>
          <w:rFonts w:cs="Times New Roman"/>
        </w:rPr>
        <w:t>zobowiązuje</w:t>
      </w:r>
      <w:r w:rsidRPr="00BE2467">
        <w:rPr>
          <w:rFonts w:eastAsia="Verdana" w:cs="Times New Roman"/>
        </w:rPr>
        <w:t xml:space="preserve"> </w:t>
      </w:r>
      <w:r w:rsidRPr="00BE2467">
        <w:rPr>
          <w:rFonts w:cs="Times New Roman"/>
        </w:rPr>
        <w:t>się</w:t>
      </w:r>
      <w:r w:rsidRPr="00BE2467">
        <w:rPr>
          <w:rFonts w:eastAsia="Verdana" w:cs="Times New Roman"/>
        </w:rPr>
        <w:t xml:space="preserve"> </w:t>
      </w:r>
      <w:r w:rsidRPr="00BE2467">
        <w:rPr>
          <w:rFonts w:cs="Times New Roman"/>
        </w:rPr>
        <w:t>dokonać</w:t>
      </w:r>
      <w:r w:rsidRPr="00BE2467">
        <w:rPr>
          <w:rFonts w:eastAsia="Verdana" w:cs="Times New Roman"/>
        </w:rPr>
        <w:t xml:space="preserve"> </w:t>
      </w:r>
      <w:r w:rsidRPr="00BE2467">
        <w:rPr>
          <w:rFonts w:cs="Times New Roman"/>
        </w:rPr>
        <w:t>zapłaty</w:t>
      </w:r>
      <w:r w:rsidRPr="00BE2467">
        <w:rPr>
          <w:rFonts w:eastAsia="Verdana" w:cs="Times New Roman"/>
        </w:rPr>
        <w:t xml:space="preserve"> </w:t>
      </w:r>
      <w:r w:rsidRPr="00BE2467">
        <w:rPr>
          <w:rFonts w:cs="Times New Roman"/>
        </w:rPr>
        <w:t>należności</w:t>
      </w:r>
      <w:r w:rsidRPr="00BE2467">
        <w:rPr>
          <w:rFonts w:eastAsia="Verdana" w:cs="Times New Roman"/>
        </w:rPr>
        <w:t xml:space="preserve"> </w:t>
      </w:r>
      <w:r w:rsidRPr="00BE2467">
        <w:rPr>
          <w:rFonts w:cs="Times New Roman"/>
        </w:rPr>
        <w:t>przelewem</w:t>
      </w:r>
      <w:r w:rsidRPr="00BE2467">
        <w:rPr>
          <w:rFonts w:eastAsia="Verdana" w:cs="Times New Roman"/>
        </w:rPr>
        <w:t xml:space="preserve"> </w:t>
      </w:r>
      <w:r w:rsidRPr="00BE2467">
        <w:rPr>
          <w:rFonts w:cs="Times New Roman"/>
        </w:rPr>
        <w:t>w</w:t>
      </w:r>
      <w:r w:rsidRPr="00BE2467">
        <w:rPr>
          <w:rFonts w:eastAsia="Verdana" w:cs="Times New Roman"/>
        </w:rPr>
        <w:t xml:space="preserve"> </w:t>
      </w:r>
      <w:r w:rsidRPr="00BE2467">
        <w:rPr>
          <w:rFonts w:cs="Times New Roman"/>
        </w:rPr>
        <w:t>ciągu</w:t>
      </w:r>
      <w:r w:rsidRPr="00BE2467">
        <w:rPr>
          <w:rFonts w:eastAsia="Verdana" w:cs="Times New Roman"/>
        </w:rPr>
        <w:t xml:space="preserve"> </w:t>
      </w:r>
      <w:r w:rsidRPr="00BE2467">
        <w:rPr>
          <w:rFonts w:cs="Times New Roman"/>
        </w:rPr>
        <w:t>21</w:t>
      </w:r>
      <w:r w:rsidRPr="00BE2467">
        <w:rPr>
          <w:rFonts w:eastAsia="Verdana" w:cs="Times New Roman"/>
        </w:rPr>
        <w:t xml:space="preserve"> </w:t>
      </w:r>
      <w:r w:rsidRPr="00BE2467">
        <w:rPr>
          <w:rFonts w:cs="Times New Roman"/>
        </w:rPr>
        <w:t>dni</w:t>
      </w:r>
      <w:r w:rsidRPr="00BE2467">
        <w:rPr>
          <w:rFonts w:eastAsia="Verdana" w:cs="Times New Roman"/>
        </w:rPr>
        <w:t xml:space="preserve"> </w:t>
      </w:r>
      <w:r w:rsidRPr="00BE2467">
        <w:rPr>
          <w:rFonts w:cs="Times New Roman"/>
        </w:rPr>
        <w:t>od</w:t>
      </w:r>
      <w:r w:rsidRPr="00BE2467">
        <w:rPr>
          <w:rFonts w:eastAsia="Verdana" w:cs="Times New Roman"/>
        </w:rPr>
        <w:t xml:space="preserve"> dnia </w:t>
      </w:r>
      <w:r w:rsidR="00223BFD" w:rsidRPr="00BE2467">
        <w:rPr>
          <w:rFonts w:cs="Times New Roman"/>
        </w:rPr>
        <w:t xml:space="preserve">doręczenia prawidłowo wystawionej </w:t>
      </w:r>
      <w:r w:rsidRPr="00BE2467">
        <w:rPr>
          <w:rFonts w:cs="Times New Roman"/>
        </w:rPr>
        <w:t>faktury.</w:t>
      </w:r>
    </w:p>
    <w:p w:rsidR="0085426B" w:rsidRPr="00BE2467" w:rsidRDefault="00537427" w:rsidP="002924AD">
      <w:pPr>
        <w:pStyle w:val="Standard"/>
        <w:numPr>
          <w:ilvl w:val="0"/>
          <w:numId w:val="4"/>
        </w:numPr>
        <w:tabs>
          <w:tab w:val="left" w:pos="720"/>
        </w:tabs>
        <w:jc w:val="both"/>
        <w:rPr>
          <w:rFonts w:cs="Times New Roman"/>
        </w:rPr>
      </w:pPr>
      <w:r w:rsidRPr="00BE2467">
        <w:rPr>
          <w:rFonts w:cs="Times New Roman"/>
        </w:rPr>
        <w:t>Płatności realizowane będą w złotych polskich (PLN).</w:t>
      </w:r>
    </w:p>
    <w:p w:rsidR="0085426B" w:rsidRPr="00BE2467" w:rsidRDefault="00537427" w:rsidP="002924AD">
      <w:pPr>
        <w:pStyle w:val="Standard"/>
        <w:numPr>
          <w:ilvl w:val="0"/>
          <w:numId w:val="4"/>
        </w:numPr>
        <w:tabs>
          <w:tab w:val="left" w:pos="720"/>
        </w:tabs>
        <w:jc w:val="both"/>
        <w:rPr>
          <w:rFonts w:cs="Times New Roman"/>
        </w:rPr>
      </w:pPr>
      <w:r w:rsidRPr="00BE2467">
        <w:rPr>
          <w:rFonts w:cs="Times New Roman"/>
        </w:rPr>
        <w:t>Za dzień zapłaty uważa się dzień obciążenia rachunku bankowego Zamawiającego.</w:t>
      </w:r>
    </w:p>
    <w:p w:rsidR="002F5333" w:rsidRPr="00BE2467" w:rsidRDefault="00537427" w:rsidP="002F5333">
      <w:pPr>
        <w:pStyle w:val="Standard"/>
        <w:numPr>
          <w:ilvl w:val="0"/>
          <w:numId w:val="4"/>
        </w:numPr>
        <w:tabs>
          <w:tab w:val="left" w:pos="720"/>
        </w:tabs>
        <w:jc w:val="both"/>
        <w:rPr>
          <w:rFonts w:cs="Times New Roman"/>
        </w:rPr>
      </w:pPr>
      <w:r w:rsidRPr="00BE2467">
        <w:rPr>
          <w:rFonts w:cs="Times New Roman"/>
        </w:rPr>
        <w:t>Wyłącza się możliwość przelewu na osoby trzecie wierzytelności przysługujących Wykonawcy od Zamawiającego na podstawie niniejszej umowy. W</w:t>
      </w:r>
      <w:r w:rsidRPr="00BE2467">
        <w:rPr>
          <w:rFonts w:eastAsia="Verdana" w:cs="Times New Roman"/>
        </w:rPr>
        <w:t xml:space="preserve"> </w:t>
      </w:r>
      <w:r w:rsidRPr="00BE2467">
        <w:rPr>
          <w:rFonts w:cs="Times New Roman"/>
        </w:rPr>
        <w:t>razie</w:t>
      </w:r>
      <w:r w:rsidRPr="00BE2467">
        <w:rPr>
          <w:rFonts w:eastAsia="Verdana" w:cs="Times New Roman"/>
        </w:rPr>
        <w:t xml:space="preserve"> </w:t>
      </w:r>
      <w:r w:rsidRPr="00BE2467">
        <w:rPr>
          <w:rFonts w:cs="Times New Roman"/>
        </w:rPr>
        <w:t>przekroczenia</w:t>
      </w:r>
      <w:r w:rsidRPr="00BE2467">
        <w:rPr>
          <w:rFonts w:eastAsia="Verdana" w:cs="Times New Roman"/>
        </w:rPr>
        <w:t xml:space="preserve"> </w:t>
      </w:r>
      <w:r w:rsidRPr="00BE2467">
        <w:rPr>
          <w:rFonts w:cs="Times New Roman"/>
        </w:rPr>
        <w:t>terminu</w:t>
      </w:r>
      <w:r w:rsidRPr="00BE2467">
        <w:rPr>
          <w:rFonts w:eastAsia="Verdana" w:cs="Times New Roman"/>
        </w:rPr>
        <w:t xml:space="preserve"> </w:t>
      </w:r>
      <w:r w:rsidRPr="00BE2467">
        <w:rPr>
          <w:rFonts w:cs="Times New Roman"/>
        </w:rPr>
        <w:t>płatności</w:t>
      </w:r>
      <w:r w:rsidRPr="00BE2467">
        <w:rPr>
          <w:rFonts w:eastAsia="Verdana" w:cs="Times New Roman"/>
        </w:rPr>
        <w:t xml:space="preserve"> </w:t>
      </w:r>
      <w:r w:rsidRPr="00BE2467">
        <w:rPr>
          <w:rFonts w:cs="Times New Roman"/>
        </w:rPr>
        <w:t>faktur</w:t>
      </w:r>
      <w:r w:rsidRPr="00BE2467">
        <w:rPr>
          <w:rFonts w:eastAsia="Verdana" w:cs="Times New Roman"/>
        </w:rPr>
        <w:t xml:space="preserve"> </w:t>
      </w:r>
      <w:r w:rsidRPr="00BE2467">
        <w:rPr>
          <w:rFonts w:cs="Times New Roman"/>
        </w:rPr>
        <w:t>Wykonawca</w:t>
      </w:r>
      <w:r w:rsidRPr="00BE2467">
        <w:rPr>
          <w:rFonts w:eastAsia="Verdana" w:cs="Times New Roman"/>
        </w:rPr>
        <w:t xml:space="preserve"> </w:t>
      </w:r>
      <w:r w:rsidRPr="00BE2467">
        <w:rPr>
          <w:rFonts w:cs="Times New Roman"/>
        </w:rPr>
        <w:t>ma</w:t>
      </w:r>
      <w:r w:rsidRPr="00BE2467">
        <w:rPr>
          <w:rFonts w:eastAsia="Verdana" w:cs="Times New Roman"/>
        </w:rPr>
        <w:t xml:space="preserve"> </w:t>
      </w:r>
      <w:r w:rsidRPr="00BE2467">
        <w:rPr>
          <w:rFonts w:cs="Times New Roman"/>
        </w:rPr>
        <w:t>prawo</w:t>
      </w:r>
      <w:r w:rsidRPr="00BE2467">
        <w:rPr>
          <w:rFonts w:eastAsia="Verdana" w:cs="Times New Roman"/>
        </w:rPr>
        <w:t xml:space="preserve"> </w:t>
      </w:r>
      <w:r w:rsidRPr="00BE2467">
        <w:rPr>
          <w:rFonts w:cs="Times New Roman"/>
        </w:rPr>
        <w:t>do</w:t>
      </w:r>
      <w:r w:rsidRPr="00BE2467">
        <w:rPr>
          <w:rFonts w:eastAsia="Verdana" w:cs="Times New Roman"/>
        </w:rPr>
        <w:t xml:space="preserve"> </w:t>
      </w:r>
      <w:r w:rsidRPr="00BE2467">
        <w:rPr>
          <w:rFonts w:cs="Times New Roman"/>
        </w:rPr>
        <w:t>naliczenia</w:t>
      </w:r>
      <w:r w:rsidRPr="00BE2467">
        <w:rPr>
          <w:rFonts w:eastAsia="Verdana" w:cs="Times New Roman"/>
        </w:rPr>
        <w:t xml:space="preserve"> </w:t>
      </w:r>
      <w:r w:rsidRPr="00BE2467">
        <w:rPr>
          <w:rFonts w:cs="Times New Roman"/>
        </w:rPr>
        <w:t>za</w:t>
      </w:r>
      <w:r w:rsidRPr="00BE2467">
        <w:rPr>
          <w:rFonts w:eastAsia="Verdana" w:cs="Times New Roman"/>
        </w:rPr>
        <w:t xml:space="preserve"> </w:t>
      </w:r>
      <w:r w:rsidRPr="00BE2467">
        <w:rPr>
          <w:rFonts w:cs="Times New Roman"/>
        </w:rPr>
        <w:t>każdy</w:t>
      </w:r>
      <w:r w:rsidRPr="00BE2467">
        <w:rPr>
          <w:rFonts w:eastAsia="Verdana" w:cs="Times New Roman"/>
        </w:rPr>
        <w:t xml:space="preserve"> </w:t>
      </w:r>
      <w:r w:rsidRPr="00BE2467">
        <w:rPr>
          <w:rFonts w:cs="Times New Roman"/>
        </w:rPr>
        <w:t>dzień</w:t>
      </w:r>
      <w:r w:rsidRPr="00BE2467">
        <w:rPr>
          <w:rFonts w:eastAsia="Verdana" w:cs="Times New Roman"/>
        </w:rPr>
        <w:t xml:space="preserve"> </w:t>
      </w:r>
      <w:r w:rsidRPr="00BE2467">
        <w:rPr>
          <w:rFonts w:cs="Times New Roman"/>
        </w:rPr>
        <w:t>zwłoki</w:t>
      </w:r>
      <w:r w:rsidRPr="00BE2467">
        <w:rPr>
          <w:rFonts w:eastAsia="Verdana" w:cs="Times New Roman"/>
        </w:rPr>
        <w:t xml:space="preserve"> </w:t>
      </w:r>
      <w:r w:rsidRPr="00BE2467">
        <w:rPr>
          <w:rFonts w:cs="Times New Roman"/>
        </w:rPr>
        <w:t>odsetek</w:t>
      </w:r>
      <w:r w:rsidRPr="00BE2467">
        <w:rPr>
          <w:rFonts w:eastAsia="Verdana" w:cs="Times New Roman"/>
        </w:rPr>
        <w:t xml:space="preserve"> za opóźnienie </w:t>
      </w:r>
      <w:r w:rsidRPr="00BE2467">
        <w:rPr>
          <w:rFonts w:cs="Times New Roman"/>
        </w:rPr>
        <w:t>w</w:t>
      </w:r>
      <w:r w:rsidRPr="00BE2467">
        <w:rPr>
          <w:rFonts w:eastAsia="Verdana" w:cs="Times New Roman"/>
        </w:rPr>
        <w:t xml:space="preserve"> </w:t>
      </w:r>
      <w:r w:rsidRPr="00BE2467">
        <w:rPr>
          <w:rFonts w:cs="Times New Roman"/>
        </w:rPr>
        <w:t>wysokości</w:t>
      </w:r>
      <w:r w:rsidRPr="00BE2467">
        <w:rPr>
          <w:rFonts w:eastAsia="Verdana" w:cs="Times New Roman"/>
        </w:rPr>
        <w:t xml:space="preserve"> </w:t>
      </w:r>
      <w:r w:rsidRPr="00BE2467">
        <w:rPr>
          <w:rFonts w:cs="Times New Roman"/>
        </w:rPr>
        <w:t>ustawowej.</w:t>
      </w:r>
    </w:p>
    <w:p w:rsidR="002F5333" w:rsidRPr="00BE2467" w:rsidRDefault="002F5333" w:rsidP="002F5333">
      <w:pPr>
        <w:pStyle w:val="Standard"/>
        <w:numPr>
          <w:ilvl w:val="0"/>
          <w:numId w:val="4"/>
        </w:numPr>
        <w:tabs>
          <w:tab w:val="left" w:pos="720"/>
        </w:tabs>
        <w:jc w:val="both"/>
        <w:rPr>
          <w:rFonts w:cs="Times New Roman"/>
        </w:rPr>
      </w:pPr>
      <w:r w:rsidRPr="00BE2467">
        <w:rPr>
          <w:rFonts w:cs="Times New Roman"/>
        </w:rPr>
        <w:t xml:space="preserve">Cena może ulec zmianie jedynie na warunkach określonych w umowie i przepisach ustawy </w:t>
      </w:r>
      <w:proofErr w:type="spellStart"/>
      <w:r w:rsidRPr="00BE2467">
        <w:rPr>
          <w:rFonts w:cs="Times New Roman"/>
        </w:rPr>
        <w:t>Pzp</w:t>
      </w:r>
      <w:proofErr w:type="spellEnd"/>
      <w:r w:rsidRPr="00BE2467">
        <w:rPr>
          <w:rFonts w:cs="Times New Roman"/>
        </w:rPr>
        <w:t>.</w:t>
      </w:r>
    </w:p>
    <w:p w:rsidR="0085426B" w:rsidRPr="00BE2467" w:rsidRDefault="0085426B" w:rsidP="002924AD">
      <w:pPr>
        <w:pStyle w:val="Standard"/>
        <w:jc w:val="both"/>
        <w:rPr>
          <w:rFonts w:cs="Times New Roman"/>
        </w:rPr>
      </w:pPr>
    </w:p>
    <w:p w:rsidR="0085426B" w:rsidRPr="00BE2467" w:rsidRDefault="00537427">
      <w:pPr>
        <w:pStyle w:val="Standard"/>
        <w:jc w:val="center"/>
        <w:rPr>
          <w:rFonts w:cs="Times New Roman"/>
        </w:rPr>
      </w:pPr>
      <w:r w:rsidRPr="00BE2467">
        <w:rPr>
          <w:rFonts w:cs="Times New Roman"/>
          <w:b/>
        </w:rPr>
        <w:t>§</w:t>
      </w:r>
      <w:r w:rsidRPr="00BE2467">
        <w:rPr>
          <w:rFonts w:eastAsia="Verdana" w:cs="Times New Roman"/>
          <w:b/>
        </w:rPr>
        <w:t xml:space="preserve"> </w:t>
      </w:r>
      <w:r w:rsidR="009D4A2B" w:rsidRPr="00BE2467">
        <w:rPr>
          <w:rFonts w:cs="Times New Roman"/>
          <w:b/>
        </w:rPr>
        <w:t>5</w:t>
      </w:r>
      <w:r w:rsidRPr="00BE2467">
        <w:rPr>
          <w:rFonts w:cs="Times New Roman"/>
          <w:b/>
        </w:rPr>
        <w:t>.</w:t>
      </w:r>
    </w:p>
    <w:p w:rsidR="001042A6" w:rsidRDefault="00537427" w:rsidP="009D4A2B">
      <w:pPr>
        <w:pStyle w:val="Standard"/>
        <w:jc w:val="center"/>
        <w:rPr>
          <w:rFonts w:cs="Times New Roman"/>
          <w:b/>
        </w:rPr>
      </w:pPr>
      <w:r w:rsidRPr="00BE2467">
        <w:rPr>
          <w:rFonts w:cs="Times New Roman"/>
          <w:b/>
        </w:rPr>
        <w:t>Gwarancja</w:t>
      </w:r>
    </w:p>
    <w:p w:rsidR="00277EAE" w:rsidRPr="00BE2467" w:rsidRDefault="00277EAE" w:rsidP="009D4A2B">
      <w:pPr>
        <w:pStyle w:val="Standard"/>
        <w:jc w:val="center"/>
        <w:rPr>
          <w:rFonts w:cs="Times New Roman"/>
          <w:b/>
        </w:rPr>
      </w:pPr>
    </w:p>
    <w:p w:rsidR="0085426B" w:rsidRPr="00BE2467" w:rsidRDefault="001042A6" w:rsidP="001042A6">
      <w:pPr>
        <w:pStyle w:val="Textbody"/>
        <w:numPr>
          <w:ilvl w:val="0"/>
          <w:numId w:val="9"/>
        </w:numPr>
        <w:tabs>
          <w:tab w:val="left" w:pos="720"/>
        </w:tabs>
        <w:spacing w:after="0"/>
        <w:jc w:val="both"/>
        <w:rPr>
          <w:rFonts w:cs="Times New Roman"/>
        </w:rPr>
      </w:pPr>
      <w:r w:rsidRPr="00BE2467">
        <w:rPr>
          <w:rFonts w:cs="Times New Roman"/>
        </w:rPr>
        <w:t>Wykonawca udziela jednego miesiąca gwarancji na jakość dostarczanego oleju napędowego w zakresie zachowania parametrów określonych w normach</w:t>
      </w:r>
      <w:r w:rsidR="00537427" w:rsidRPr="00BE2467">
        <w:rPr>
          <w:rFonts w:cs="Times New Roman"/>
        </w:rPr>
        <w:t>.</w:t>
      </w:r>
      <w:r w:rsidR="00537427" w:rsidRPr="00BE2467">
        <w:rPr>
          <w:rFonts w:eastAsia="Verdana" w:cs="Times New Roman"/>
        </w:rPr>
        <w:t xml:space="preserve"> </w:t>
      </w:r>
      <w:r w:rsidR="00537427" w:rsidRPr="00BE2467">
        <w:rPr>
          <w:rFonts w:cs="Times New Roman"/>
        </w:rPr>
        <w:t>Gwarancja</w:t>
      </w:r>
      <w:r w:rsidR="00537427" w:rsidRPr="00BE2467">
        <w:rPr>
          <w:rFonts w:eastAsia="Verdana" w:cs="Times New Roman"/>
        </w:rPr>
        <w:t xml:space="preserve"> </w:t>
      </w:r>
      <w:r w:rsidR="00537427" w:rsidRPr="00BE2467">
        <w:rPr>
          <w:rFonts w:cs="Times New Roman"/>
        </w:rPr>
        <w:t>obejmuje</w:t>
      </w:r>
      <w:r w:rsidR="00537427" w:rsidRPr="00BE2467">
        <w:rPr>
          <w:rFonts w:eastAsia="Verdana" w:cs="Times New Roman"/>
        </w:rPr>
        <w:t xml:space="preserve"> </w:t>
      </w:r>
      <w:r w:rsidR="00537427" w:rsidRPr="00BE2467">
        <w:rPr>
          <w:rFonts w:cs="Times New Roman"/>
        </w:rPr>
        <w:t>wszelkie</w:t>
      </w:r>
      <w:r w:rsidR="00537427" w:rsidRPr="00BE2467">
        <w:rPr>
          <w:rFonts w:eastAsia="Verdana" w:cs="Times New Roman"/>
        </w:rPr>
        <w:t xml:space="preserve"> </w:t>
      </w:r>
      <w:r w:rsidR="00537427" w:rsidRPr="00BE2467">
        <w:rPr>
          <w:rFonts w:cs="Times New Roman"/>
        </w:rPr>
        <w:t>wady</w:t>
      </w:r>
      <w:r w:rsidR="00537427" w:rsidRPr="00BE2467">
        <w:rPr>
          <w:rFonts w:eastAsia="Verdana" w:cs="Times New Roman"/>
        </w:rPr>
        <w:t xml:space="preserve"> </w:t>
      </w:r>
      <w:r w:rsidR="00537427" w:rsidRPr="00BE2467">
        <w:rPr>
          <w:rFonts w:cs="Times New Roman"/>
        </w:rPr>
        <w:t>produkcyjne</w:t>
      </w:r>
      <w:r w:rsidR="00537427" w:rsidRPr="00BE2467">
        <w:rPr>
          <w:rFonts w:eastAsia="Verdana" w:cs="Times New Roman"/>
        </w:rPr>
        <w:t xml:space="preserve"> </w:t>
      </w:r>
      <w:r w:rsidR="00537427" w:rsidRPr="00BE2467">
        <w:rPr>
          <w:rFonts w:cs="Times New Roman"/>
        </w:rPr>
        <w:t>i</w:t>
      </w:r>
      <w:r w:rsidR="00537427" w:rsidRPr="00BE2467">
        <w:rPr>
          <w:rFonts w:eastAsia="Verdana" w:cs="Times New Roman"/>
        </w:rPr>
        <w:t xml:space="preserve"> </w:t>
      </w:r>
      <w:r w:rsidR="00537427" w:rsidRPr="00BE2467">
        <w:rPr>
          <w:rFonts w:cs="Times New Roman"/>
        </w:rPr>
        <w:t>technologiczne.</w:t>
      </w:r>
      <w:r w:rsidR="00D71329" w:rsidRPr="00BE2467">
        <w:rPr>
          <w:rFonts w:cs="Times New Roman"/>
        </w:rPr>
        <w:t xml:space="preserve"> Wykonawca wydaje Zamawiającemu dokume</w:t>
      </w:r>
      <w:r w:rsidR="005D1C7A" w:rsidRPr="00BE2467">
        <w:rPr>
          <w:rFonts w:cs="Times New Roman"/>
        </w:rPr>
        <w:t>nt gwarancyjny, zgodny z postanowieniami niniejszej umowy.</w:t>
      </w:r>
    </w:p>
    <w:p w:rsidR="0085426B" w:rsidRPr="00BE2467" w:rsidRDefault="00537427">
      <w:pPr>
        <w:pStyle w:val="Standard"/>
        <w:numPr>
          <w:ilvl w:val="0"/>
          <w:numId w:val="9"/>
        </w:numPr>
        <w:tabs>
          <w:tab w:val="left" w:pos="720"/>
        </w:tabs>
        <w:autoSpaceDE w:val="0"/>
        <w:jc w:val="both"/>
        <w:rPr>
          <w:rFonts w:cs="Times New Roman"/>
        </w:rPr>
      </w:pPr>
      <w:r w:rsidRPr="00BE2467">
        <w:rPr>
          <w:rFonts w:cs="Times New Roman"/>
        </w:rPr>
        <w:t>Zamawiający</w:t>
      </w:r>
      <w:r w:rsidRPr="00BE2467">
        <w:rPr>
          <w:rFonts w:eastAsia="Verdana" w:cs="Times New Roman"/>
        </w:rPr>
        <w:t xml:space="preserve"> </w:t>
      </w:r>
      <w:r w:rsidRPr="00BE2467">
        <w:rPr>
          <w:rFonts w:cs="Times New Roman"/>
        </w:rPr>
        <w:t>zastrzega</w:t>
      </w:r>
      <w:r w:rsidRPr="00BE2467">
        <w:rPr>
          <w:rFonts w:eastAsia="Verdana" w:cs="Times New Roman"/>
        </w:rPr>
        <w:t xml:space="preserve"> </w:t>
      </w:r>
      <w:r w:rsidRPr="00BE2467">
        <w:rPr>
          <w:rFonts w:cs="Times New Roman"/>
        </w:rPr>
        <w:t>sobie</w:t>
      </w:r>
      <w:r w:rsidRPr="00BE2467">
        <w:rPr>
          <w:rFonts w:eastAsia="Verdana" w:cs="Times New Roman"/>
        </w:rPr>
        <w:t xml:space="preserve"> </w:t>
      </w:r>
      <w:r w:rsidRPr="00BE2467">
        <w:rPr>
          <w:rFonts w:cs="Times New Roman"/>
        </w:rPr>
        <w:t>możliwość</w:t>
      </w:r>
      <w:r w:rsidRPr="00BE2467">
        <w:rPr>
          <w:rFonts w:eastAsia="Verdana" w:cs="Times New Roman"/>
        </w:rPr>
        <w:t xml:space="preserve"> </w:t>
      </w:r>
      <w:r w:rsidRPr="00BE2467">
        <w:rPr>
          <w:rFonts w:cs="Times New Roman"/>
        </w:rPr>
        <w:t>dokonywania</w:t>
      </w:r>
      <w:r w:rsidRPr="00BE2467">
        <w:rPr>
          <w:rFonts w:eastAsia="Verdana" w:cs="Times New Roman"/>
        </w:rPr>
        <w:t xml:space="preserve"> </w:t>
      </w:r>
      <w:r w:rsidRPr="00BE2467">
        <w:rPr>
          <w:rFonts w:cs="Times New Roman"/>
        </w:rPr>
        <w:t>każdorazowej</w:t>
      </w:r>
      <w:r w:rsidRPr="00BE2467">
        <w:rPr>
          <w:rFonts w:eastAsia="Verdana" w:cs="Times New Roman"/>
        </w:rPr>
        <w:t xml:space="preserve"> </w:t>
      </w:r>
      <w:r w:rsidRPr="00BE2467">
        <w:rPr>
          <w:rFonts w:cs="Times New Roman"/>
        </w:rPr>
        <w:t>kontroli</w:t>
      </w:r>
      <w:r w:rsidRPr="00BE2467">
        <w:rPr>
          <w:rFonts w:eastAsia="Verdana" w:cs="Times New Roman"/>
        </w:rPr>
        <w:t xml:space="preserve"> </w:t>
      </w:r>
      <w:r w:rsidRPr="00BE2467">
        <w:rPr>
          <w:rFonts w:cs="Times New Roman"/>
        </w:rPr>
        <w:t>zgodności</w:t>
      </w:r>
      <w:r w:rsidRPr="00BE2467">
        <w:rPr>
          <w:rFonts w:eastAsia="Verdana" w:cs="Times New Roman"/>
        </w:rPr>
        <w:t xml:space="preserve"> </w:t>
      </w:r>
      <w:r w:rsidRPr="00BE2467">
        <w:rPr>
          <w:rFonts w:cs="Times New Roman"/>
        </w:rPr>
        <w:t>parametrów</w:t>
      </w:r>
      <w:r w:rsidRPr="00BE2467">
        <w:rPr>
          <w:rFonts w:eastAsia="Verdana" w:cs="Times New Roman"/>
        </w:rPr>
        <w:t xml:space="preserve"> </w:t>
      </w:r>
      <w:r w:rsidRPr="00BE2467">
        <w:rPr>
          <w:rFonts w:cs="Times New Roman"/>
        </w:rPr>
        <w:t>jakościowych</w:t>
      </w:r>
      <w:r w:rsidRPr="00BE2467">
        <w:rPr>
          <w:rFonts w:eastAsia="Verdana" w:cs="Times New Roman"/>
        </w:rPr>
        <w:t xml:space="preserve"> </w:t>
      </w:r>
      <w:r w:rsidR="00807006">
        <w:rPr>
          <w:rFonts w:cs="Times New Roman"/>
        </w:rPr>
        <w:t xml:space="preserve">dostarczanego </w:t>
      </w:r>
      <w:r w:rsidRPr="00BE2467">
        <w:rPr>
          <w:rFonts w:cs="Times New Roman"/>
        </w:rPr>
        <w:t>oleju</w:t>
      </w:r>
      <w:r w:rsidRPr="00BE2467">
        <w:rPr>
          <w:rFonts w:eastAsia="Verdana" w:cs="Times New Roman"/>
        </w:rPr>
        <w:t xml:space="preserve"> </w:t>
      </w:r>
      <w:r w:rsidRPr="00BE2467">
        <w:rPr>
          <w:rFonts w:cs="Times New Roman"/>
        </w:rPr>
        <w:t>napędowego</w:t>
      </w:r>
      <w:r w:rsidRPr="00BE2467">
        <w:rPr>
          <w:rFonts w:eastAsia="Verdana" w:cs="Times New Roman"/>
        </w:rPr>
        <w:t xml:space="preserve"> </w:t>
      </w:r>
      <w:r w:rsidRPr="00BE2467">
        <w:rPr>
          <w:rFonts w:cs="Times New Roman"/>
        </w:rPr>
        <w:t>z</w:t>
      </w:r>
      <w:r w:rsidR="00977AA1" w:rsidRPr="00BE2467">
        <w:rPr>
          <w:rFonts w:cs="Times New Roman"/>
        </w:rPr>
        <w:t>e</w:t>
      </w:r>
      <w:r w:rsidRPr="00BE2467">
        <w:rPr>
          <w:rFonts w:eastAsia="Verdana" w:cs="Times New Roman"/>
        </w:rPr>
        <w:t xml:space="preserve"> </w:t>
      </w:r>
      <w:r w:rsidRPr="00BE2467">
        <w:rPr>
          <w:rFonts w:cs="Times New Roman"/>
        </w:rPr>
        <w:t>świadectwem</w:t>
      </w:r>
      <w:r w:rsidRPr="00BE2467">
        <w:rPr>
          <w:rFonts w:eastAsia="Verdana" w:cs="Times New Roman"/>
        </w:rPr>
        <w:t xml:space="preserve"> </w:t>
      </w:r>
      <w:r w:rsidRPr="00BE2467">
        <w:rPr>
          <w:rFonts w:cs="Times New Roman"/>
        </w:rPr>
        <w:t>jakości</w:t>
      </w:r>
      <w:r w:rsidRPr="00BE2467">
        <w:rPr>
          <w:rFonts w:eastAsia="Verdana" w:cs="Times New Roman"/>
        </w:rPr>
        <w:t xml:space="preserve"> </w:t>
      </w:r>
      <w:r w:rsidRPr="00BE2467">
        <w:rPr>
          <w:rFonts w:cs="Times New Roman"/>
        </w:rPr>
        <w:t>poprzez</w:t>
      </w:r>
      <w:r w:rsidRPr="00BE2467">
        <w:rPr>
          <w:rFonts w:eastAsia="Verdana" w:cs="Times New Roman"/>
        </w:rPr>
        <w:t xml:space="preserve"> </w:t>
      </w:r>
      <w:r w:rsidRPr="00BE2467">
        <w:rPr>
          <w:rFonts w:cs="Times New Roman"/>
        </w:rPr>
        <w:t>losowe</w:t>
      </w:r>
      <w:r w:rsidRPr="00BE2467">
        <w:rPr>
          <w:rFonts w:eastAsia="Verdana" w:cs="Times New Roman"/>
        </w:rPr>
        <w:t xml:space="preserve"> </w:t>
      </w:r>
      <w:r w:rsidRPr="00BE2467">
        <w:rPr>
          <w:rFonts w:cs="Times New Roman"/>
        </w:rPr>
        <w:t>pobranie</w:t>
      </w:r>
      <w:r w:rsidRPr="00BE2467">
        <w:rPr>
          <w:rFonts w:eastAsia="Verdana" w:cs="Times New Roman"/>
        </w:rPr>
        <w:t xml:space="preserve"> </w:t>
      </w:r>
      <w:r w:rsidRPr="00BE2467">
        <w:rPr>
          <w:rFonts w:cs="Times New Roman"/>
        </w:rPr>
        <w:t>próbki</w:t>
      </w:r>
      <w:r w:rsidRPr="00BE2467">
        <w:rPr>
          <w:rFonts w:eastAsia="Verdana" w:cs="Times New Roman"/>
        </w:rPr>
        <w:t xml:space="preserve"> </w:t>
      </w:r>
      <w:r w:rsidRPr="00BE2467">
        <w:rPr>
          <w:rFonts w:cs="Times New Roman"/>
        </w:rPr>
        <w:t>przy</w:t>
      </w:r>
      <w:r w:rsidRPr="00BE2467">
        <w:rPr>
          <w:rFonts w:eastAsia="Verdana" w:cs="Times New Roman"/>
        </w:rPr>
        <w:t xml:space="preserve"> </w:t>
      </w:r>
      <w:r w:rsidRPr="00BE2467">
        <w:rPr>
          <w:rFonts w:cs="Times New Roman"/>
        </w:rPr>
        <w:t>udziale</w:t>
      </w:r>
      <w:r w:rsidRPr="00BE2467">
        <w:rPr>
          <w:rFonts w:eastAsia="Verdana" w:cs="Times New Roman"/>
        </w:rPr>
        <w:t xml:space="preserve"> </w:t>
      </w:r>
      <w:r w:rsidRPr="00BE2467">
        <w:rPr>
          <w:rFonts w:cs="Times New Roman"/>
        </w:rPr>
        <w:t>Stron</w:t>
      </w:r>
      <w:r w:rsidRPr="00BE2467">
        <w:rPr>
          <w:rFonts w:eastAsia="Verdana" w:cs="Times New Roman"/>
        </w:rPr>
        <w:t xml:space="preserve"> </w:t>
      </w:r>
      <w:r w:rsidRPr="00BE2467">
        <w:rPr>
          <w:rFonts w:cs="Times New Roman"/>
        </w:rPr>
        <w:t>umowy</w:t>
      </w:r>
      <w:r w:rsidRPr="00BE2467">
        <w:rPr>
          <w:rFonts w:eastAsia="Verdana" w:cs="Times New Roman"/>
        </w:rPr>
        <w:t xml:space="preserve"> </w:t>
      </w:r>
      <w:r w:rsidRPr="00BE2467">
        <w:rPr>
          <w:rFonts w:cs="Times New Roman"/>
        </w:rPr>
        <w:t>według</w:t>
      </w:r>
      <w:r w:rsidRPr="00BE2467">
        <w:rPr>
          <w:rFonts w:eastAsia="Verdana" w:cs="Times New Roman"/>
        </w:rPr>
        <w:t xml:space="preserve"> normy </w:t>
      </w:r>
      <w:r w:rsidRPr="00BE2467">
        <w:rPr>
          <w:rFonts w:cs="Times New Roman"/>
        </w:rPr>
        <w:t>PN-EN</w:t>
      </w:r>
      <w:r w:rsidRPr="00BE2467">
        <w:rPr>
          <w:rFonts w:eastAsia="Verdana" w:cs="Times New Roman"/>
        </w:rPr>
        <w:t xml:space="preserve"> </w:t>
      </w:r>
      <w:r w:rsidRPr="00BE2467">
        <w:rPr>
          <w:rFonts w:cs="Times New Roman"/>
        </w:rPr>
        <w:t>3170</w:t>
      </w:r>
      <w:r w:rsidR="00AD5D33" w:rsidRPr="00BE2467">
        <w:rPr>
          <w:rFonts w:cs="Times New Roman"/>
        </w:rPr>
        <w:t>:2006</w:t>
      </w:r>
      <w:r w:rsidRPr="00BE2467">
        <w:rPr>
          <w:rFonts w:cs="Times New Roman"/>
        </w:rPr>
        <w:t>.</w:t>
      </w:r>
      <w:r w:rsidR="00630A25" w:rsidRPr="00BE2467">
        <w:rPr>
          <w:rFonts w:cs="Times New Roman"/>
        </w:rPr>
        <w:t xml:space="preserve"> </w:t>
      </w:r>
    </w:p>
    <w:p w:rsidR="0085426B" w:rsidRPr="00BE2467" w:rsidRDefault="00537427">
      <w:pPr>
        <w:pStyle w:val="Textbodyindent"/>
        <w:numPr>
          <w:ilvl w:val="0"/>
          <w:numId w:val="9"/>
        </w:numPr>
        <w:tabs>
          <w:tab w:val="left" w:pos="720"/>
        </w:tabs>
        <w:ind w:left="0"/>
        <w:jc w:val="both"/>
        <w:rPr>
          <w:rFonts w:cs="Times New Roman"/>
        </w:rPr>
      </w:pPr>
      <w:r w:rsidRPr="00BE2467">
        <w:rPr>
          <w:rFonts w:cs="Times New Roman"/>
        </w:rPr>
        <w:t>Badania</w:t>
      </w:r>
      <w:r w:rsidRPr="00BE2467">
        <w:rPr>
          <w:rFonts w:eastAsia="Verdana" w:cs="Times New Roman"/>
        </w:rPr>
        <w:t xml:space="preserve"> </w:t>
      </w:r>
      <w:r w:rsidRPr="00BE2467">
        <w:rPr>
          <w:rFonts w:cs="Times New Roman"/>
        </w:rPr>
        <w:t>próbek</w:t>
      </w:r>
      <w:r w:rsidRPr="00BE2467">
        <w:rPr>
          <w:rFonts w:eastAsia="Verdana" w:cs="Times New Roman"/>
        </w:rPr>
        <w:t xml:space="preserve"> </w:t>
      </w:r>
      <w:r w:rsidRPr="00BE2467">
        <w:rPr>
          <w:rFonts w:cs="Times New Roman"/>
        </w:rPr>
        <w:t>pobranego</w:t>
      </w:r>
      <w:r w:rsidRPr="00BE2467">
        <w:rPr>
          <w:rFonts w:eastAsia="Verdana" w:cs="Times New Roman"/>
        </w:rPr>
        <w:t xml:space="preserve"> </w:t>
      </w:r>
      <w:r w:rsidRPr="00BE2467">
        <w:rPr>
          <w:rFonts w:cs="Times New Roman"/>
        </w:rPr>
        <w:t>oleju</w:t>
      </w:r>
      <w:r w:rsidRPr="00BE2467">
        <w:rPr>
          <w:rFonts w:eastAsia="Verdana" w:cs="Times New Roman"/>
        </w:rPr>
        <w:t xml:space="preserve"> </w:t>
      </w:r>
      <w:r w:rsidRPr="00BE2467">
        <w:rPr>
          <w:rFonts w:cs="Times New Roman"/>
        </w:rPr>
        <w:t>napędowego</w:t>
      </w:r>
      <w:r w:rsidRPr="00BE2467">
        <w:rPr>
          <w:rFonts w:eastAsia="Verdana" w:cs="Times New Roman"/>
        </w:rPr>
        <w:t xml:space="preserve"> </w:t>
      </w:r>
      <w:r w:rsidRPr="00BE2467">
        <w:rPr>
          <w:rFonts w:cs="Times New Roman"/>
        </w:rPr>
        <w:t>odbywać</w:t>
      </w:r>
      <w:r w:rsidRPr="00BE2467">
        <w:rPr>
          <w:rFonts w:eastAsia="Verdana" w:cs="Times New Roman"/>
        </w:rPr>
        <w:t xml:space="preserve"> </w:t>
      </w:r>
      <w:r w:rsidRPr="00BE2467">
        <w:rPr>
          <w:rFonts w:cs="Times New Roman"/>
        </w:rPr>
        <w:t>się</w:t>
      </w:r>
      <w:r w:rsidRPr="00BE2467">
        <w:rPr>
          <w:rFonts w:eastAsia="Verdana" w:cs="Times New Roman"/>
        </w:rPr>
        <w:t xml:space="preserve"> </w:t>
      </w:r>
      <w:r w:rsidRPr="00BE2467">
        <w:rPr>
          <w:rFonts w:cs="Times New Roman"/>
        </w:rPr>
        <w:t>będą w</w:t>
      </w:r>
      <w:r w:rsidRPr="00BE2467">
        <w:rPr>
          <w:rFonts w:eastAsia="Verdana" w:cs="Times New Roman"/>
        </w:rPr>
        <w:t xml:space="preserve"> </w:t>
      </w:r>
      <w:r w:rsidRPr="00BE2467">
        <w:rPr>
          <w:rFonts w:cs="Times New Roman"/>
        </w:rPr>
        <w:t>laboratorium</w:t>
      </w:r>
      <w:r w:rsidRPr="00BE2467">
        <w:rPr>
          <w:rFonts w:eastAsia="Verdana" w:cs="Times New Roman"/>
        </w:rPr>
        <w:t xml:space="preserve"> posiadającym akredytację</w:t>
      </w:r>
      <w:r w:rsidR="005D1C7A" w:rsidRPr="00BE2467">
        <w:rPr>
          <w:rFonts w:eastAsia="Verdana" w:cs="Times New Roman"/>
        </w:rPr>
        <w:t>.</w:t>
      </w:r>
    </w:p>
    <w:p w:rsidR="0085426B" w:rsidRPr="00BE2467" w:rsidRDefault="00537427">
      <w:pPr>
        <w:pStyle w:val="Tekstpodstawowy21"/>
        <w:numPr>
          <w:ilvl w:val="0"/>
          <w:numId w:val="9"/>
        </w:numPr>
        <w:tabs>
          <w:tab w:val="left" w:pos="720"/>
        </w:tabs>
        <w:autoSpaceDE w:val="0"/>
        <w:rPr>
          <w:rFonts w:cs="Times New Roman"/>
          <w:sz w:val="24"/>
          <w:szCs w:val="24"/>
        </w:rPr>
      </w:pPr>
      <w:r w:rsidRPr="00BE2467">
        <w:rPr>
          <w:rFonts w:cs="Times New Roman"/>
          <w:sz w:val="24"/>
          <w:szCs w:val="24"/>
        </w:rPr>
        <w:t>Koszt</w:t>
      </w:r>
      <w:r w:rsidRPr="00BE2467">
        <w:rPr>
          <w:rFonts w:eastAsia="Verdana" w:cs="Times New Roman"/>
          <w:sz w:val="24"/>
          <w:szCs w:val="24"/>
        </w:rPr>
        <w:t xml:space="preserve"> </w:t>
      </w:r>
      <w:r w:rsidRPr="00BE2467">
        <w:rPr>
          <w:rFonts w:cs="Times New Roman"/>
          <w:sz w:val="24"/>
          <w:szCs w:val="24"/>
        </w:rPr>
        <w:t>badań</w:t>
      </w:r>
      <w:r w:rsidRPr="00BE2467">
        <w:rPr>
          <w:rFonts w:eastAsia="Verdana" w:cs="Times New Roman"/>
          <w:sz w:val="24"/>
          <w:szCs w:val="24"/>
        </w:rPr>
        <w:t xml:space="preserve"> </w:t>
      </w:r>
      <w:r w:rsidRPr="00BE2467">
        <w:rPr>
          <w:rFonts w:cs="Times New Roman"/>
          <w:sz w:val="24"/>
          <w:szCs w:val="24"/>
        </w:rPr>
        <w:t>laboratoryjnych</w:t>
      </w:r>
      <w:r w:rsidRPr="00BE2467">
        <w:rPr>
          <w:rFonts w:eastAsia="Verdana" w:cs="Times New Roman"/>
          <w:sz w:val="24"/>
          <w:szCs w:val="24"/>
        </w:rPr>
        <w:t xml:space="preserve"> </w:t>
      </w:r>
      <w:r w:rsidRPr="00BE2467">
        <w:rPr>
          <w:rFonts w:cs="Times New Roman"/>
          <w:sz w:val="24"/>
          <w:szCs w:val="24"/>
        </w:rPr>
        <w:t>wstępnie pokrywa</w:t>
      </w:r>
      <w:r w:rsidRPr="00BE2467">
        <w:rPr>
          <w:rFonts w:eastAsia="Verdana" w:cs="Times New Roman"/>
          <w:sz w:val="24"/>
          <w:szCs w:val="24"/>
        </w:rPr>
        <w:t xml:space="preserve"> </w:t>
      </w:r>
      <w:r w:rsidRPr="00BE2467">
        <w:rPr>
          <w:rFonts w:cs="Times New Roman"/>
          <w:sz w:val="24"/>
          <w:szCs w:val="24"/>
        </w:rPr>
        <w:t>Zamawiający.</w:t>
      </w:r>
    </w:p>
    <w:p w:rsidR="0085426B" w:rsidRPr="00BE2467" w:rsidRDefault="00537427">
      <w:pPr>
        <w:pStyle w:val="Standard"/>
        <w:numPr>
          <w:ilvl w:val="0"/>
          <w:numId w:val="9"/>
        </w:numPr>
        <w:tabs>
          <w:tab w:val="left" w:pos="720"/>
        </w:tabs>
        <w:autoSpaceDE w:val="0"/>
        <w:jc w:val="both"/>
        <w:rPr>
          <w:rFonts w:cs="Times New Roman"/>
        </w:rPr>
      </w:pPr>
      <w:r w:rsidRPr="00BE2467">
        <w:rPr>
          <w:rFonts w:cs="Times New Roman"/>
        </w:rPr>
        <w:t>W</w:t>
      </w:r>
      <w:r w:rsidRPr="00BE2467">
        <w:rPr>
          <w:rFonts w:eastAsia="Verdana" w:cs="Times New Roman"/>
        </w:rPr>
        <w:t xml:space="preserve"> </w:t>
      </w:r>
      <w:r w:rsidRPr="00BE2467">
        <w:rPr>
          <w:rFonts w:cs="Times New Roman"/>
        </w:rPr>
        <w:t>przypadku</w:t>
      </w:r>
      <w:r w:rsidRPr="00BE2467">
        <w:rPr>
          <w:rFonts w:eastAsia="Verdana" w:cs="Times New Roman"/>
        </w:rPr>
        <w:t xml:space="preserve"> </w:t>
      </w:r>
      <w:r w:rsidRPr="00BE2467">
        <w:rPr>
          <w:rFonts w:cs="Times New Roman"/>
        </w:rPr>
        <w:t>gdy</w:t>
      </w:r>
      <w:r w:rsidRPr="00BE2467">
        <w:rPr>
          <w:rFonts w:eastAsia="Verdana" w:cs="Times New Roman"/>
        </w:rPr>
        <w:t xml:space="preserve"> </w:t>
      </w:r>
      <w:r w:rsidRPr="00BE2467">
        <w:rPr>
          <w:rFonts w:cs="Times New Roman"/>
        </w:rPr>
        <w:t>wyniki</w:t>
      </w:r>
      <w:r w:rsidRPr="00BE2467">
        <w:rPr>
          <w:rFonts w:eastAsia="Verdana" w:cs="Times New Roman"/>
        </w:rPr>
        <w:t xml:space="preserve"> </w:t>
      </w:r>
      <w:r w:rsidRPr="00BE2467">
        <w:rPr>
          <w:rFonts w:cs="Times New Roman"/>
        </w:rPr>
        <w:t>badań</w:t>
      </w:r>
      <w:r w:rsidRPr="00BE2467">
        <w:rPr>
          <w:rFonts w:eastAsia="Verdana" w:cs="Times New Roman"/>
        </w:rPr>
        <w:t xml:space="preserve">  </w:t>
      </w:r>
      <w:r w:rsidRPr="00BE2467">
        <w:rPr>
          <w:rFonts w:cs="Times New Roman"/>
        </w:rPr>
        <w:t>laboratoryjnych</w:t>
      </w:r>
      <w:r w:rsidRPr="00BE2467">
        <w:rPr>
          <w:rFonts w:eastAsia="Verdana" w:cs="Times New Roman"/>
        </w:rPr>
        <w:t xml:space="preserve"> </w:t>
      </w:r>
      <w:r w:rsidRPr="00BE2467">
        <w:rPr>
          <w:rFonts w:cs="Times New Roman"/>
        </w:rPr>
        <w:t>(próbek</w:t>
      </w:r>
      <w:r w:rsidRPr="00BE2467">
        <w:rPr>
          <w:rFonts w:eastAsia="Verdana" w:cs="Times New Roman"/>
        </w:rPr>
        <w:t xml:space="preserve"> </w:t>
      </w:r>
      <w:r w:rsidRPr="00BE2467">
        <w:rPr>
          <w:rFonts w:cs="Times New Roman"/>
        </w:rPr>
        <w:t>pobranych</w:t>
      </w:r>
      <w:r w:rsidRPr="00BE2467">
        <w:rPr>
          <w:rFonts w:eastAsia="Verdana" w:cs="Times New Roman"/>
        </w:rPr>
        <w:t xml:space="preserve"> </w:t>
      </w:r>
      <w:r w:rsidRPr="00BE2467">
        <w:rPr>
          <w:rFonts w:cs="Times New Roman"/>
        </w:rPr>
        <w:t>przy</w:t>
      </w:r>
      <w:r w:rsidRPr="00BE2467">
        <w:rPr>
          <w:rFonts w:eastAsia="Verdana" w:cs="Times New Roman"/>
        </w:rPr>
        <w:t xml:space="preserve"> </w:t>
      </w:r>
      <w:r w:rsidR="001042A6" w:rsidRPr="00BE2467">
        <w:rPr>
          <w:rFonts w:cs="Times New Roman"/>
        </w:rPr>
        <w:t>dostawie</w:t>
      </w:r>
      <w:r w:rsidRPr="00BE2467">
        <w:rPr>
          <w:rFonts w:cs="Times New Roman"/>
        </w:rPr>
        <w:t>)</w:t>
      </w:r>
      <w:r w:rsidRPr="00BE2467">
        <w:rPr>
          <w:rFonts w:eastAsia="Verdana" w:cs="Times New Roman"/>
        </w:rPr>
        <w:t xml:space="preserve"> </w:t>
      </w:r>
      <w:r w:rsidRPr="00BE2467">
        <w:rPr>
          <w:rFonts w:cs="Times New Roman"/>
        </w:rPr>
        <w:t>wykażą</w:t>
      </w:r>
      <w:r w:rsidRPr="00BE2467">
        <w:rPr>
          <w:rFonts w:eastAsia="Verdana" w:cs="Times New Roman"/>
        </w:rPr>
        <w:t xml:space="preserve">  </w:t>
      </w:r>
      <w:r w:rsidRPr="00BE2467">
        <w:rPr>
          <w:rFonts w:cs="Times New Roman"/>
        </w:rPr>
        <w:t>niezgodność</w:t>
      </w:r>
      <w:r w:rsidRPr="00BE2467">
        <w:rPr>
          <w:rFonts w:eastAsia="Verdana" w:cs="Times New Roman"/>
        </w:rPr>
        <w:t xml:space="preserve"> </w:t>
      </w:r>
      <w:r w:rsidRPr="00BE2467">
        <w:rPr>
          <w:rFonts w:cs="Times New Roman"/>
        </w:rPr>
        <w:t>ze</w:t>
      </w:r>
      <w:r w:rsidRPr="00BE2467">
        <w:rPr>
          <w:rFonts w:eastAsia="Verdana" w:cs="Times New Roman"/>
        </w:rPr>
        <w:t xml:space="preserve"> </w:t>
      </w:r>
      <w:r w:rsidRPr="00BE2467">
        <w:rPr>
          <w:rFonts w:cs="Times New Roman"/>
        </w:rPr>
        <w:t>świadectwem</w:t>
      </w:r>
      <w:r w:rsidRPr="00BE2467">
        <w:rPr>
          <w:rFonts w:eastAsia="Verdana" w:cs="Times New Roman"/>
        </w:rPr>
        <w:t xml:space="preserve"> </w:t>
      </w:r>
      <w:r w:rsidRPr="00BE2467">
        <w:rPr>
          <w:rFonts w:cs="Times New Roman"/>
        </w:rPr>
        <w:t>jakości</w:t>
      </w:r>
      <w:r w:rsidRPr="00BE2467">
        <w:rPr>
          <w:rFonts w:eastAsia="Verdana" w:cs="Times New Roman"/>
        </w:rPr>
        <w:t xml:space="preserve"> </w:t>
      </w:r>
      <w:r w:rsidRPr="00BE2467">
        <w:rPr>
          <w:rFonts w:cs="Times New Roman"/>
        </w:rPr>
        <w:t>dostarczonego</w:t>
      </w:r>
      <w:r w:rsidRPr="00BE2467">
        <w:rPr>
          <w:rFonts w:eastAsia="Verdana" w:cs="Times New Roman"/>
        </w:rPr>
        <w:t xml:space="preserve"> </w:t>
      </w:r>
      <w:r w:rsidRPr="00BE2467">
        <w:rPr>
          <w:rFonts w:cs="Times New Roman"/>
        </w:rPr>
        <w:t>oleju</w:t>
      </w:r>
      <w:r w:rsidRPr="00BE2467">
        <w:rPr>
          <w:rFonts w:eastAsia="Verdana" w:cs="Times New Roman"/>
        </w:rPr>
        <w:t xml:space="preserve"> </w:t>
      </w:r>
      <w:r w:rsidRPr="00BE2467">
        <w:rPr>
          <w:rFonts w:cs="Times New Roman"/>
        </w:rPr>
        <w:t>napędowego,</w:t>
      </w:r>
      <w:r w:rsidRPr="00BE2467">
        <w:rPr>
          <w:rFonts w:eastAsia="Verdana" w:cs="Times New Roman"/>
        </w:rPr>
        <w:t xml:space="preserve"> </w:t>
      </w:r>
      <w:r w:rsidRPr="00BE2467">
        <w:rPr>
          <w:rFonts w:cs="Times New Roman"/>
        </w:rPr>
        <w:t>to</w:t>
      </w:r>
      <w:r w:rsidRPr="00BE2467">
        <w:rPr>
          <w:rFonts w:eastAsia="Verdana" w:cs="Times New Roman"/>
        </w:rPr>
        <w:t xml:space="preserve"> </w:t>
      </w:r>
      <w:r w:rsidRPr="00BE2467">
        <w:rPr>
          <w:rFonts w:cs="Times New Roman"/>
        </w:rPr>
        <w:t>taka</w:t>
      </w:r>
      <w:r w:rsidRPr="00BE2467">
        <w:rPr>
          <w:rFonts w:eastAsia="Verdana" w:cs="Times New Roman"/>
        </w:rPr>
        <w:t xml:space="preserve"> </w:t>
      </w:r>
      <w:r w:rsidRPr="00BE2467">
        <w:rPr>
          <w:rFonts w:cs="Times New Roman"/>
        </w:rPr>
        <w:t>dostawa</w:t>
      </w:r>
      <w:r w:rsidRPr="00BE2467">
        <w:rPr>
          <w:rFonts w:eastAsia="Verdana" w:cs="Times New Roman"/>
        </w:rPr>
        <w:t xml:space="preserve"> </w:t>
      </w:r>
      <w:r w:rsidRPr="00BE2467">
        <w:rPr>
          <w:rFonts w:cs="Times New Roman"/>
        </w:rPr>
        <w:t>będzie</w:t>
      </w:r>
      <w:r w:rsidRPr="00BE2467">
        <w:rPr>
          <w:rFonts w:eastAsia="Verdana" w:cs="Times New Roman"/>
        </w:rPr>
        <w:t xml:space="preserve"> </w:t>
      </w:r>
      <w:r w:rsidRPr="00BE2467">
        <w:rPr>
          <w:rFonts w:cs="Times New Roman"/>
        </w:rPr>
        <w:t>podlegała</w:t>
      </w:r>
      <w:r w:rsidRPr="00BE2467">
        <w:rPr>
          <w:rFonts w:eastAsia="Verdana" w:cs="Times New Roman"/>
        </w:rPr>
        <w:t xml:space="preserve">  </w:t>
      </w:r>
      <w:r w:rsidRPr="00BE2467">
        <w:rPr>
          <w:rFonts w:cs="Times New Roman"/>
        </w:rPr>
        <w:t>reklamacji.</w:t>
      </w:r>
      <w:r w:rsidRPr="00BE2467">
        <w:rPr>
          <w:rFonts w:eastAsia="Verdana" w:cs="Times New Roman"/>
        </w:rPr>
        <w:t xml:space="preserve"> </w:t>
      </w:r>
      <w:r w:rsidRPr="00BE2467">
        <w:rPr>
          <w:rFonts w:cs="Times New Roman"/>
        </w:rPr>
        <w:t>W</w:t>
      </w:r>
      <w:r w:rsidRPr="00BE2467">
        <w:rPr>
          <w:rFonts w:eastAsia="Verdana" w:cs="Times New Roman"/>
        </w:rPr>
        <w:t xml:space="preserve"> </w:t>
      </w:r>
      <w:r w:rsidRPr="00BE2467">
        <w:rPr>
          <w:rFonts w:cs="Times New Roman"/>
        </w:rPr>
        <w:t>takim</w:t>
      </w:r>
      <w:r w:rsidRPr="00BE2467">
        <w:rPr>
          <w:rFonts w:eastAsia="Verdana" w:cs="Times New Roman"/>
        </w:rPr>
        <w:t xml:space="preserve"> </w:t>
      </w:r>
      <w:r w:rsidRPr="00BE2467">
        <w:rPr>
          <w:rFonts w:cs="Times New Roman"/>
        </w:rPr>
        <w:t>przypadku</w:t>
      </w:r>
      <w:r w:rsidRPr="00BE2467">
        <w:rPr>
          <w:rFonts w:eastAsia="Verdana" w:cs="Times New Roman"/>
        </w:rPr>
        <w:t xml:space="preserve"> </w:t>
      </w:r>
      <w:r w:rsidRPr="00BE2467">
        <w:rPr>
          <w:rFonts w:cs="Times New Roman"/>
        </w:rPr>
        <w:t>koszt</w:t>
      </w:r>
      <w:r w:rsidRPr="00BE2467">
        <w:rPr>
          <w:rFonts w:eastAsia="Verdana" w:cs="Times New Roman"/>
        </w:rPr>
        <w:t xml:space="preserve"> </w:t>
      </w:r>
      <w:r w:rsidRPr="00BE2467">
        <w:rPr>
          <w:rFonts w:cs="Times New Roman"/>
        </w:rPr>
        <w:t>badania</w:t>
      </w:r>
      <w:r w:rsidRPr="00BE2467">
        <w:rPr>
          <w:rFonts w:eastAsia="Verdana" w:cs="Times New Roman"/>
        </w:rPr>
        <w:t xml:space="preserve"> </w:t>
      </w:r>
      <w:r w:rsidRPr="00BE2467">
        <w:rPr>
          <w:rFonts w:cs="Times New Roman"/>
        </w:rPr>
        <w:t>laboratoryjnego</w:t>
      </w:r>
      <w:r w:rsidRPr="00BE2467">
        <w:rPr>
          <w:rFonts w:eastAsia="Verdana" w:cs="Times New Roman"/>
        </w:rPr>
        <w:t xml:space="preserve"> </w:t>
      </w:r>
      <w:r w:rsidRPr="00BE2467">
        <w:rPr>
          <w:rFonts w:cs="Times New Roman"/>
        </w:rPr>
        <w:t>obciąża</w:t>
      </w:r>
      <w:r w:rsidRPr="00BE2467">
        <w:rPr>
          <w:rFonts w:eastAsia="Verdana" w:cs="Times New Roman"/>
        </w:rPr>
        <w:t xml:space="preserve"> </w:t>
      </w:r>
      <w:r w:rsidRPr="00BE2467">
        <w:rPr>
          <w:rFonts w:cs="Times New Roman"/>
        </w:rPr>
        <w:t>Wykonawcę.</w:t>
      </w:r>
      <w:r w:rsidRPr="00BE2467">
        <w:rPr>
          <w:rFonts w:eastAsia="Verdana" w:cs="Times New Roman"/>
        </w:rPr>
        <w:t xml:space="preserve"> </w:t>
      </w:r>
      <w:r w:rsidRPr="00BE2467">
        <w:rPr>
          <w:rFonts w:cs="Times New Roman"/>
        </w:rPr>
        <w:t>Wykonawca</w:t>
      </w:r>
      <w:r w:rsidRPr="00BE2467">
        <w:rPr>
          <w:rFonts w:eastAsia="Verdana" w:cs="Times New Roman"/>
        </w:rPr>
        <w:t xml:space="preserve"> </w:t>
      </w:r>
      <w:r w:rsidRPr="00BE2467">
        <w:rPr>
          <w:rFonts w:cs="Times New Roman"/>
        </w:rPr>
        <w:t>obciążony</w:t>
      </w:r>
      <w:r w:rsidRPr="00BE2467">
        <w:rPr>
          <w:rFonts w:eastAsia="Verdana" w:cs="Times New Roman"/>
        </w:rPr>
        <w:t xml:space="preserve"> </w:t>
      </w:r>
      <w:r w:rsidRPr="00BE2467">
        <w:rPr>
          <w:rFonts w:cs="Times New Roman"/>
        </w:rPr>
        <w:t>zostanie</w:t>
      </w:r>
      <w:r w:rsidRPr="00BE2467">
        <w:rPr>
          <w:rFonts w:eastAsia="Verdana" w:cs="Times New Roman"/>
        </w:rPr>
        <w:t xml:space="preserve"> </w:t>
      </w:r>
      <w:r w:rsidRPr="00BE2467">
        <w:rPr>
          <w:rFonts w:cs="Times New Roman"/>
        </w:rPr>
        <w:t>również</w:t>
      </w:r>
      <w:r w:rsidRPr="00BE2467">
        <w:rPr>
          <w:rFonts w:eastAsia="Verdana" w:cs="Times New Roman"/>
        </w:rPr>
        <w:t xml:space="preserve"> </w:t>
      </w:r>
      <w:r w:rsidRPr="00BE2467">
        <w:rPr>
          <w:rFonts w:cs="Times New Roman"/>
        </w:rPr>
        <w:t>ewentualnymi</w:t>
      </w:r>
      <w:r w:rsidRPr="00BE2467">
        <w:rPr>
          <w:rFonts w:eastAsia="Verdana" w:cs="Times New Roman"/>
        </w:rPr>
        <w:t xml:space="preserve"> </w:t>
      </w:r>
      <w:r w:rsidRPr="00BE2467">
        <w:rPr>
          <w:rFonts w:cs="Times New Roman"/>
        </w:rPr>
        <w:t>kosztami</w:t>
      </w:r>
      <w:r w:rsidRPr="00BE2467">
        <w:rPr>
          <w:rFonts w:eastAsia="Verdana" w:cs="Times New Roman"/>
        </w:rPr>
        <w:t xml:space="preserve"> </w:t>
      </w:r>
      <w:r w:rsidRPr="00BE2467">
        <w:rPr>
          <w:rFonts w:cs="Times New Roman"/>
        </w:rPr>
        <w:t>napraw</w:t>
      </w:r>
      <w:r w:rsidRPr="00BE2467">
        <w:rPr>
          <w:rFonts w:eastAsia="Verdana" w:cs="Times New Roman"/>
        </w:rPr>
        <w:t xml:space="preserve"> </w:t>
      </w:r>
      <w:r w:rsidRPr="00BE2467">
        <w:rPr>
          <w:rFonts w:cs="Times New Roman"/>
        </w:rPr>
        <w:t>uszkodzonych</w:t>
      </w:r>
      <w:r w:rsidRPr="00BE2467">
        <w:rPr>
          <w:rFonts w:eastAsia="Verdana" w:cs="Times New Roman"/>
        </w:rPr>
        <w:t xml:space="preserve"> </w:t>
      </w:r>
      <w:r w:rsidRPr="00BE2467">
        <w:rPr>
          <w:rFonts w:cs="Times New Roman"/>
        </w:rPr>
        <w:t>pojazdów</w:t>
      </w:r>
      <w:r w:rsidRPr="00BE2467">
        <w:rPr>
          <w:rFonts w:eastAsia="Verdana" w:cs="Times New Roman"/>
        </w:rPr>
        <w:t xml:space="preserve"> </w:t>
      </w:r>
      <w:r w:rsidRPr="00BE2467">
        <w:rPr>
          <w:rFonts w:cs="Times New Roman"/>
        </w:rPr>
        <w:t>oraz</w:t>
      </w:r>
      <w:r w:rsidRPr="00BE2467">
        <w:rPr>
          <w:rFonts w:eastAsia="Verdana" w:cs="Times New Roman"/>
        </w:rPr>
        <w:t xml:space="preserve"> </w:t>
      </w:r>
      <w:r w:rsidRPr="00BE2467">
        <w:rPr>
          <w:rFonts w:cs="Times New Roman"/>
        </w:rPr>
        <w:t>będzie</w:t>
      </w:r>
      <w:r w:rsidRPr="00BE2467">
        <w:rPr>
          <w:rFonts w:eastAsia="Verdana" w:cs="Times New Roman"/>
        </w:rPr>
        <w:t xml:space="preserve"> </w:t>
      </w:r>
      <w:r w:rsidRPr="00BE2467">
        <w:rPr>
          <w:rFonts w:cs="Times New Roman"/>
        </w:rPr>
        <w:t>zobowiązany</w:t>
      </w:r>
      <w:r w:rsidRPr="00BE2467">
        <w:rPr>
          <w:rFonts w:eastAsia="Verdana" w:cs="Times New Roman"/>
        </w:rPr>
        <w:t xml:space="preserve"> </w:t>
      </w:r>
      <w:r w:rsidRPr="00BE2467">
        <w:rPr>
          <w:rFonts w:cs="Times New Roman"/>
        </w:rPr>
        <w:t>do</w:t>
      </w:r>
      <w:r w:rsidRPr="00BE2467">
        <w:rPr>
          <w:rFonts w:eastAsia="Verdana" w:cs="Times New Roman"/>
        </w:rPr>
        <w:t xml:space="preserve"> </w:t>
      </w:r>
      <w:r w:rsidRPr="00BE2467">
        <w:rPr>
          <w:rFonts w:cs="Times New Roman"/>
        </w:rPr>
        <w:t>zwrotu</w:t>
      </w:r>
      <w:r w:rsidRPr="00BE2467">
        <w:rPr>
          <w:rFonts w:eastAsia="Verdana" w:cs="Times New Roman"/>
        </w:rPr>
        <w:t xml:space="preserve"> </w:t>
      </w:r>
      <w:r w:rsidRPr="00BE2467">
        <w:rPr>
          <w:rFonts w:cs="Times New Roman"/>
        </w:rPr>
        <w:t>Zamawiającemu</w:t>
      </w:r>
      <w:r w:rsidRPr="00BE2467">
        <w:rPr>
          <w:rFonts w:eastAsia="Verdana" w:cs="Times New Roman"/>
        </w:rPr>
        <w:t xml:space="preserve"> </w:t>
      </w:r>
      <w:r w:rsidR="00977AA1" w:rsidRPr="00BE2467">
        <w:rPr>
          <w:rFonts w:eastAsia="Verdana" w:cs="Times New Roman"/>
        </w:rPr>
        <w:t>sumy pienięż</w:t>
      </w:r>
      <w:r w:rsidR="005D1C7A" w:rsidRPr="00BE2467">
        <w:rPr>
          <w:rFonts w:eastAsia="Verdana" w:cs="Times New Roman"/>
        </w:rPr>
        <w:t xml:space="preserve">nej </w:t>
      </w:r>
      <w:r w:rsidR="005D1C7A" w:rsidRPr="00BE2467">
        <w:rPr>
          <w:rFonts w:cs="Times New Roman"/>
        </w:rPr>
        <w:t>zapłaconej</w:t>
      </w:r>
      <w:r w:rsidRPr="00BE2467">
        <w:rPr>
          <w:rFonts w:eastAsia="Verdana" w:cs="Times New Roman"/>
        </w:rPr>
        <w:t xml:space="preserve"> </w:t>
      </w:r>
      <w:r w:rsidRPr="00BE2467">
        <w:rPr>
          <w:rFonts w:cs="Times New Roman"/>
        </w:rPr>
        <w:t>za</w:t>
      </w:r>
      <w:r w:rsidRPr="00BE2467">
        <w:rPr>
          <w:rFonts w:eastAsia="Verdana" w:cs="Times New Roman"/>
        </w:rPr>
        <w:t xml:space="preserve"> </w:t>
      </w:r>
      <w:r w:rsidRPr="00BE2467">
        <w:rPr>
          <w:rFonts w:cs="Times New Roman"/>
        </w:rPr>
        <w:t>dostarczone</w:t>
      </w:r>
      <w:r w:rsidRPr="00BE2467">
        <w:rPr>
          <w:rFonts w:eastAsia="Verdana" w:cs="Times New Roman"/>
        </w:rPr>
        <w:t xml:space="preserve"> </w:t>
      </w:r>
      <w:r w:rsidRPr="00BE2467">
        <w:rPr>
          <w:rFonts w:cs="Times New Roman"/>
        </w:rPr>
        <w:t>paliwo</w:t>
      </w:r>
      <w:r w:rsidRPr="00BE2467">
        <w:rPr>
          <w:rFonts w:eastAsia="Verdana" w:cs="Times New Roman"/>
        </w:rPr>
        <w:t xml:space="preserve"> </w:t>
      </w:r>
      <w:r w:rsidRPr="00BE2467">
        <w:rPr>
          <w:rFonts w:cs="Times New Roman"/>
        </w:rPr>
        <w:t>złej</w:t>
      </w:r>
      <w:r w:rsidRPr="00BE2467">
        <w:rPr>
          <w:rFonts w:eastAsia="Verdana" w:cs="Times New Roman"/>
        </w:rPr>
        <w:t xml:space="preserve"> </w:t>
      </w:r>
      <w:r w:rsidRPr="00BE2467">
        <w:rPr>
          <w:rFonts w:cs="Times New Roman"/>
        </w:rPr>
        <w:t>jakości</w:t>
      </w:r>
      <w:r w:rsidR="00042B92" w:rsidRPr="00BE2467">
        <w:rPr>
          <w:rFonts w:cs="Times New Roman"/>
        </w:rPr>
        <w:t xml:space="preserve"> (</w:t>
      </w:r>
      <w:r w:rsidRPr="00BE2467">
        <w:rPr>
          <w:rFonts w:cs="Times New Roman"/>
        </w:rPr>
        <w:t>o niewłaściwych parametrach jakościowych</w:t>
      </w:r>
      <w:r w:rsidR="00042B92" w:rsidRPr="00BE2467">
        <w:rPr>
          <w:rFonts w:cs="Times New Roman"/>
        </w:rPr>
        <w:t>)</w:t>
      </w:r>
      <w:r w:rsidRPr="00BE2467">
        <w:rPr>
          <w:rFonts w:cs="Times New Roman"/>
        </w:rPr>
        <w:t>.</w:t>
      </w:r>
      <w:r w:rsidRPr="00BE2467">
        <w:rPr>
          <w:rFonts w:eastAsia="Verdana" w:cs="Times New Roman"/>
        </w:rPr>
        <w:t xml:space="preserve">   </w:t>
      </w:r>
    </w:p>
    <w:p w:rsidR="0085426B" w:rsidRPr="00BE2467" w:rsidRDefault="00537427" w:rsidP="00670F2F">
      <w:pPr>
        <w:pStyle w:val="Standard"/>
        <w:numPr>
          <w:ilvl w:val="0"/>
          <w:numId w:val="9"/>
        </w:numPr>
        <w:tabs>
          <w:tab w:val="left" w:pos="720"/>
        </w:tabs>
        <w:autoSpaceDE w:val="0"/>
        <w:jc w:val="both"/>
        <w:rPr>
          <w:rFonts w:cs="Times New Roman"/>
        </w:rPr>
      </w:pPr>
      <w:r w:rsidRPr="00BE2467">
        <w:rPr>
          <w:rFonts w:cs="Times New Roman"/>
        </w:rPr>
        <w:t>Zamawiający</w:t>
      </w:r>
      <w:r w:rsidRPr="00BE2467">
        <w:rPr>
          <w:rFonts w:eastAsia="Verdana" w:cs="Times New Roman"/>
        </w:rPr>
        <w:t xml:space="preserve"> </w:t>
      </w:r>
      <w:r w:rsidRPr="00BE2467">
        <w:rPr>
          <w:rFonts w:cs="Times New Roman"/>
        </w:rPr>
        <w:t>uwzględni</w:t>
      </w:r>
      <w:r w:rsidRPr="00BE2467">
        <w:rPr>
          <w:rFonts w:eastAsia="Verdana" w:cs="Times New Roman"/>
        </w:rPr>
        <w:t xml:space="preserve"> </w:t>
      </w:r>
      <w:r w:rsidRPr="00BE2467">
        <w:rPr>
          <w:rFonts w:cs="Times New Roman"/>
        </w:rPr>
        <w:t>rozbieżność</w:t>
      </w:r>
      <w:r w:rsidRPr="00BE2467">
        <w:rPr>
          <w:rFonts w:eastAsia="Verdana" w:cs="Times New Roman"/>
        </w:rPr>
        <w:t xml:space="preserve"> </w:t>
      </w:r>
      <w:r w:rsidRPr="00BE2467">
        <w:rPr>
          <w:rFonts w:cs="Times New Roman"/>
        </w:rPr>
        <w:t>pomiędzy</w:t>
      </w:r>
      <w:r w:rsidRPr="00BE2467">
        <w:rPr>
          <w:rFonts w:eastAsia="Verdana" w:cs="Times New Roman"/>
        </w:rPr>
        <w:t xml:space="preserve"> </w:t>
      </w:r>
      <w:r w:rsidRPr="00BE2467">
        <w:rPr>
          <w:rFonts w:cs="Times New Roman"/>
        </w:rPr>
        <w:t>przedstawionym</w:t>
      </w:r>
      <w:r w:rsidRPr="00BE2467">
        <w:rPr>
          <w:rFonts w:eastAsia="Verdana" w:cs="Times New Roman"/>
        </w:rPr>
        <w:t xml:space="preserve"> </w:t>
      </w:r>
      <w:r w:rsidRPr="00BE2467">
        <w:rPr>
          <w:rFonts w:cs="Times New Roman"/>
        </w:rPr>
        <w:t>świadectwem</w:t>
      </w:r>
      <w:r w:rsidRPr="00BE2467">
        <w:rPr>
          <w:rFonts w:eastAsia="Verdana" w:cs="Times New Roman"/>
        </w:rPr>
        <w:t xml:space="preserve"> </w:t>
      </w:r>
      <w:r w:rsidRPr="00BE2467">
        <w:rPr>
          <w:rFonts w:cs="Times New Roman"/>
        </w:rPr>
        <w:t>jakości</w:t>
      </w:r>
      <w:r w:rsidRPr="00BE2467">
        <w:rPr>
          <w:rFonts w:eastAsia="Verdana" w:cs="Times New Roman"/>
        </w:rPr>
        <w:t xml:space="preserve">, </w:t>
      </w:r>
      <w:r w:rsidRPr="00BE2467">
        <w:rPr>
          <w:rFonts w:cs="Times New Roman"/>
        </w:rPr>
        <w:t>a</w:t>
      </w:r>
      <w:r w:rsidRPr="00BE2467">
        <w:rPr>
          <w:rFonts w:eastAsia="Verdana" w:cs="Times New Roman"/>
        </w:rPr>
        <w:t xml:space="preserve"> </w:t>
      </w:r>
      <w:r w:rsidRPr="00BE2467">
        <w:rPr>
          <w:rFonts w:cs="Times New Roman"/>
        </w:rPr>
        <w:t>wynikami</w:t>
      </w:r>
      <w:r w:rsidRPr="00BE2467">
        <w:rPr>
          <w:rFonts w:eastAsia="Verdana" w:cs="Times New Roman"/>
        </w:rPr>
        <w:t xml:space="preserve"> </w:t>
      </w:r>
      <w:r w:rsidRPr="00BE2467">
        <w:rPr>
          <w:rFonts w:cs="Times New Roman"/>
        </w:rPr>
        <w:t>badań</w:t>
      </w:r>
      <w:r w:rsidRPr="00BE2467">
        <w:rPr>
          <w:rFonts w:eastAsia="Verdana" w:cs="Times New Roman"/>
        </w:rPr>
        <w:t xml:space="preserve"> </w:t>
      </w:r>
      <w:r w:rsidRPr="00BE2467">
        <w:rPr>
          <w:rFonts w:cs="Times New Roman"/>
        </w:rPr>
        <w:t>laboratoryjnych</w:t>
      </w:r>
      <w:r w:rsidRPr="00BE2467">
        <w:rPr>
          <w:rFonts w:eastAsia="Verdana" w:cs="Times New Roman"/>
        </w:rPr>
        <w:t xml:space="preserve"> </w:t>
      </w:r>
      <w:r w:rsidRPr="00BE2467">
        <w:rPr>
          <w:rFonts w:cs="Times New Roman"/>
        </w:rPr>
        <w:t>próbek</w:t>
      </w:r>
      <w:r w:rsidRPr="00BE2467">
        <w:rPr>
          <w:rFonts w:eastAsia="Verdana" w:cs="Times New Roman"/>
        </w:rPr>
        <w:t xml:space="preserve"> </w:t>
      </w:r>
      <w:r w:rsidRPr="00BE2467">
        <w:rPr>
          <w:rFonts w:cs="Times New Roman"/>
        </w:rPr>
        <w:t>dostarczonego</w:t>
      </w:r>
      <w:r w:rsidRPr="00BE2467">
        <w:rPr>
          <w:rFonts w:eastAsia="Verdana" w:cs="Times New Roman"/>
        </w:rPr>
        <w:t xml:space="preserve"> </w:t>
      </w:r>
      <w:r w:rsidRPr="00BE2467">
        <w:rPr>
          <w:rFonts w:cs="Times New Roman"/>
        </w:rPr>
        <w:t>oleju</w:t>
      </w:r>
      <w:r w:rsidRPr="00BE2467">
        <w:rPr>
          <w:rFonts w:eastAsia="Verdana" w:cs="Times New Roman"/>
        </w:rPr>
        <w:t xml:space="preserve"> </w:t>
      </w:r>
      <w:r w:rsidRPr="00BE2467">
        <w:rPr>
          <w:rFonts w:cs="Times New Roman"/>
        </w:rPr>
        <w:t>napędowego</w:t>
      </w:r>
      <w:r w:rsidRPr="00BE2467">
        <w:rPr>
          <w:rFonts w:eastAsia="Verdana" w:cs="Times New Roman"/>
        </w:rPr>
        <w:t xml:space="preserve"> </w:t>
      </w:r>
      <w:r w:rsidRPr="00BE2467">
        <w:rPr>
          <w:rFonts w:cs="Times New Roman"/>
        </w:rPr>
        <w:t>w</w:t>
      </w:r>
      <w:r w:rsidRPr="00BE2467">
        <w:rPr>
          <w:rFonts w:eastAsia="Verdana" w:cs="Times New Roman"/>
        </w:rPr>
        <w:t xml:space="preserve"> </w:t>
      </w:r>
      <w:r w:rsidRPr="00BE2467">
        <w:rPr>
          <w:rFonts w:cs="Times New Roman"/>
        </w:rPr>
        <w:t>granicach</w:t>
      </w:r>
      <w:r w:rsidRPr="00BE2467">
        <w:rPr>
          <w:rFonts w:eastAsia="Verdana" w:cs="Times New Roman"/>
        </w:rPr>
        <w:t xml:space="preserve"> </w:t>
      </w:r>
      <w:r w:rsidRPr="00BE2467">
        <w:rPr>
          <w:rFonts w:cs="Times New Roman"/>
        </w:rPr>
        <w:t>różnic</w:t>
      </w:r>
      <w:r w:rsidRPr="00BE2467">
        <w:rPr>
          <w:rFonts w:eastAsia="Verdana" w:cs="Times New Roman"/>
        </w:rPr>
        <w:t xml:space="preserve"> </w:t>
      </w:r>
      <w:r w:rsidRPr="00BE2467">
        <w:rPr>
          <w:rFonts w:cs="Times New Roman"/>
        </w:rPr>
        <w:t>dopuszczalnych</w:t>
      </w:r>
      <w:r w:rsidRPr="00BE2467">
        <w:rPr>
          <w:rFonts w:eastAsia="Verdana" w:cs="Times New Roman"/>
        </w:rPr>
        <w:t xml:space="preserve"> </w:t>
      </w:r>
      <w:r w:rsidRPr="00BE2467">
        <w:rPr>
          <w:rFonts w:cs="Times New Roman"/>
        </w:rPr>
        <w:t>metodami</w:t>
      </w:r>
      <w:r w:rsidRPr="00BE2467">
        <w:rPr>
          <w:rFonts w:eastAsia="Verdana" w:cs="Times New Roman"/>
        </w:rPr>
        <w:t xml:space="preserve"> </w:t>
      </w:r>
      <w:r w:rsidRPr="00BE2467">
        <w:rPr>
          <w:rFonts w:cs="Times New Roman"/>
        </w:rPr>
        <w:t>badawczymi</w:t>
      </w:r>
      <w:r w:rsidRPr="00BE2467">
        <w:rPr>
          <w:rFonts w:eastAsia="Verdana" w:cs="Times New Roman"/>
        </w:rPr>
        <w:t xml:space="preserve"> </w:t>
      </w:r>
      <w:r w:rsidRPr="00BE2467">
        <w:rPr>
          <w:rFonts w:cs="Times New Roman"/>
        </w:rPr>
        <w:t>zgodnie</w:t>
      </w:r>
      <w:r w:rsidRPr="00BE2467">
        <w:rPr>
          <w:rFonts w:eastAsia="Verdana" w:cs="Times New Roman"/>
        </w:rPr>
        <w:t xml:space="preserve"> </w:t>
      </w:r>
      <w:r w:rsidRPr="00BE2467">
        <w:rPr>
          <w:rFonts w:cs="Times New Roman"/>
        </w:rPr>
        <w:t>z</w:t>
      </w:r>
      <w:r w:rsidRPr="00BE2467">
        <w:rPr>
          <w:rFonts w:eastAsia="Verdana" w:cs="Times New Roman"/>
        </w:rPr>
        <w:t xml:space="preserve"> </w:t>
      </w:r>
      <w:r w:rsidRPr="00BE2467">
        <w:rPr>
          <w:rFonts w:cs="Times New Roman"/>
        </w:rPr>
        <w:t>normą</w:t>
      </w:r>
      <w:r w:rsidRPr="00BE2467">
        <w:rPr>
          <w:rFonts w:eastAsia="Verdana" w:cs="Times New Roman"/>
        </w:rPr>
        <w:t xml:space="preserve"> </w:t>
      </w:r>
      <w:r w:rsidR="00AD5D33" w:rsidRPr="00BE2467">
        <w:rPr>
          <w:rFonts w:cs="Times New Roman"/>
        </w:rPr>
        <w:t xml:space="preserve">PN-EN ISO </w:t>
      </w:r>
      <w:r w:rsidRPr="00BE2467">
        <w:rPr>
          <w:rFonts w:cs="Times New Roman"/>
        </w:rPr>
        <w:t>4259</w:t>
      </w:r>
      <w:r w:rsidR="00AD5D33" w:rsidRPr="00BE2467">
        <w:rPr>
          <w:rFonts w:cs="Times New Roman"/>
        </w:rPr>
        <w:t>-2:2018-01</w:t>
      </w:r>
      <w:r w:rsidRPr="00BE2467">
        <w:rPr>
          <w:rFonts w:cs="Times New Roman"/>
        </w:rPr>
        <w:t>.</w:t>
      </w:r>
    </w:p>
    <w:p w:rsidR="005D1C7A" w:rsidRPr="00BE2467" w:rsidRDefault="005D1C7A">
      <w:pPr>
        <w:pStyle w:val="Standard"/>
        <w:jc w:val="center"/>
        <w:rPr>
          <w:rFonts w:cs="Times New Roman"/>
          <w:b/>
        </w:rPr>
      </w:pPr>
    </w:p>
    <w:p w:rsidR="0085426B" w:rsidRPr="00BE2467" w:rsidRDefault="00537427">
      <w:pPr>
        <w:pStyle w:val="Standard"/>
        <w:jc w:val="center"/>
        <w:rPr>
          <w:rFonts w:cs="Times New Roman"/>
        </w:rPr>
      </w:pPr>
      <w:r w:rsidRPr="00BE2467">
        <w:rPr>
          <w:rFonts w:cs="Times New Roman"/>
          <w:b/>
        </w:rPr>
        <w:t>§</w:t>
      </w:r>
      <w:r w:rsidRPr="00BE2467">
        <w:rPr>
          <w:rFonts w:eastAsia="Verdana" w:cs="Times New Roman"/>
          <w:b/>
        </w:rPr>
        <w:t xml:space="preserve"> </w:t>
      </w:r>
      <w:r w:rsidR="009D4A2B" w:rsidRPr="00BE2467">
        <w:rPr>
          <w:rFonts w:cs="Times New Roman"/>
          <w:b/>
        </w:rPr>
        <w:t>6</w:t>
      </w:r>
      <w:r w:rsidRPr="00BE2467">
        <w:rPr>
          <w:rFonts w:cs="Times New Roman"/>
          <w:b/>
        </w:rPr>
        <w:t>.</w:t>
      </w:r>
    </w:p>
    <w:p w:rsidR="0085426B" w:rsidRDefault="00537427" w:rsidP="009D4A2B">
      <w:pPr>
        <w:pStyle w:val="Standard"/>
        <w:jc w:val="center"/>
        <w:rPr>
          <w:rFonts w:cs="Times New Roman"/>
          <w:b/>
        </w:rPr>
      </w:pPr>
      <w:r w:rsidRPr="00BE2467">
        <w:rPr>
          <w:rFonts w:cs="Times New Roman"/>
          <w:b/>
        </w:rPr>
        <w:t>Ubezpieczenie OC</w:t>
      </w:r>
    </w:p>
    <w:p w:rsidR="00277EAE" w:rsidRPr="00BE2467" w:rsidRDefault="00277EAE" w:rsidP="009D4A2B">
      <w:pPr>
        <w:pStyle w:val="Standard"/>
        <w:jc w:val="center"/>
        <w:rPr>
          <w:rFonts w:cs="Times New Roman"/>
          <w:b/>
        </w:rPr>
      </w:pPr>
    </w:p>
    <w:p w:rsidR="0085426B" w:rsidRPr="00BE2467" w:rsidRDefault="00537427">
      <w:pPr>
        <w:pStyle w:val="Akapitzlist"/>
        <w:numPr>
          <w:ilvl w:val="1"/>
          <w:numId w:val="9"/>
        </w:numPr>
        <w:ind w:left="0"/>
        <w:jc w:val="both"/>
        <w:rPr>
          <w:rFonts w:cs="Times New Roman"/>
          <w:szCs w:val="24"/>
        </w:rPr>
      </w:pPr>
      <w:r w:rsidRPr="00BE2467">
        <w:rPr>
          <w:rFonts w:cs="Times New Roman"/>
          <w:szCs w:val="24"/>
        </w:rPr>
        <w:t>Wykonawca zobowiązuje się posiadać przez cały okres realizacji umowy</w:t>
      </w:r>
      <w:r w:rsidR="00977AA1" w:rsidRPr="00BE2467">
        <w:rPr>
          <w:rFonts w:cs="Times New Roman"/>
          <w:szCs w:val="24"/>
        </w:rPr>
        <w:t xml:space="preserve"> opłacone</w:t>
      </w:r>
      <w:r w:rsidRPr="00BE2467">
        <w:rPr>
          <w:rFonts w:cs="Times New Roman"/>
          <w:szCs w:val="24"/>
        </w:rPr>
        <w:t xml:space="preserve"> ubezpieczenie od odpowiedzialności cywilnej z tytułu prowadzonej działalności gospodarczej (odpowiedzialność kontraktowa i d</w:t>
      </w:r>
      <w:r w:rsidR="004026D9" w:rsidRPr="00BE2467">
        <w:rPr>
          <w:rFonts w:cs="Times New Roman"/>
          <w:szCs w:val="24"/>
        </w:rPr>
        <w:t xml:space="preserve">eliktowa) na kwotę co najmniej </w:t>
      </w:r>
      <w:r w:rsidR="00EE2C9A">
        <w:rPr>
          <w:rFonts w:cs="Times New Roman"/>
          <w:szCs w:val="24"/>
        </w:rPr>
        <w:t>2</w:t>
      </w:r>
      <w:r w:rsidR="004026D9" w:rsidRPr="00BE2467">
        <w:rPr>
          <w:rFonts w:cs="Times New Roman"/>
          <w:szCs w:val="24"/>
        </w:rPr>
        <w:t>.0</w:t>
      </w:r>
      <w:r w:rsidRPr="00BE2467">
        <w:rPr>
          <w:rFonts w:cs="Times New Roman"/>
          <w:szCs w:val="24"/>
        </w:rPr>
        <w:t xml:space="preserve">00.000,00 zł (słownie: </w:t>
      </w:r>
      <w:r w:rsidR="00EE2C9A">
        <w:rPr>
          <w:rFonts w:cs="Times New Roman"/>
          <w:szCs w:val="24"/>
        </w:rPr>
        <w:t xml:space="preserve">dwa </w:t>
      </w:r>
      <w:r w:rsidR="004026D9" w:rsidRPr="00BE2467">
        <w:rPr>
          <w:rFonts w:cs="Times New Roman"/>
          <w:szCs w:val="24"/>
        </w:rPr>
        <w:t>milion</w:t>
      </w:r>
      <w:r w:rsidR="00EE2C9A">
        <w:rPr>
          <w:rFonts w:cs="Times New Roman"/>
          <w:szCs w:val="24"/>
        </w:rPr>
        <w:t>y</w:t>
      </w:r>
      <w:r w:rsidRPr="00BE2467">
        <w:rPr>
          <w:rFonts w:cs="Times New Roman"/>
          <w:szCs w:val="24"/>
        </w:rPr>
        <w:t xml:space="preserve"> 00/100 złotych) obejmujące swoim zakresem co najmniej szkody poniesione przez Zamawiającego w wyniku utraty, uszkodzenia lub zniszczenia mienia (szkoda rzeczowa), powstałe w związku z wykonywaniem czynności objętych przedmiotem </w:t>
      </w:r>
      <w:r w:rsidR="00977AA1" w:rsidRPr="00BE2467">
        <w:rPr>
          <w:rFonts w:cs="Times New Roman"/>
          <w:szCs w:val="24"/>
        </w:rPr>
        <w:t xml:space="preserve">niniejszej </w:t>
      </w:r>
      <w:r w:rsidRPr="00BE2467">
        <w:rPr>
          <w:rFonts w:cs="Times New Roman"/>
          <w:szCs w:val="24"/>
        </w:rPr>
        <w:t>umow</w:t>
      </w:r>
      <w:r w:rsidR="009D4A2B" w:rsidRPr="00BE2467">
        <w:rPr>
          <w:rFonts w:cs="Times New Roman"/>
          <w:szCs w:val="24"/>
        </w:rPr>
        <w:t>y</w:t>
      </w:r>
      <w:r w:rsidRPr="00BE2467">
        <w:rPr>
          <w:rFonts w:cs="Times New Roman"/>
          <w:szCs w:val="24"/>
        </w:rPr>
        <w:t>.</w:t>
      </w:r>
    </w:p>
    <w:p w:rsidR="0085426B" w:rsidRPr="00BE2467" w:rsidRDefault="00537427">
      <w:pPr>
        <w:pStyle w:val="Akapitzlist"/>
        <w:numPr>
          <w:ilvl w:val="1"/>
          <w:numId w:val="9"/>
        </w:numPr>
        <w:ind w:left="0"/>
        <w:jc w:val="both"/>
        <w:rPr>
          <w:rFonts w:cs="Times New Roman"/>
          <w:szCs w:val="24"/>
        </w:rPr>
      </w:pPr>
      <w:r w:rsidRPr="00BE2467">
        <w:rPr>
          <w:rFonts w:cs="Times New Roman"/>
          <w:szCs w:val="24"/>
        </w:rPr>
        <w:t xml:space="preserve">Kopie polisy ubezpieczenia wymienionego w ust. 1 oraz kopie zawartej umowy wraz z Ogólnymi Warunkami Ubezpieczenia na okres realizacji umowy wraz z dowodem uiszczenia składki za ten okres Wykonawca obowiązany jest przedstawić Zamawiającemu w dniu podpisania umowy. </w:t>
      </w:r>
    </w:p>
    <w:p w:rsidR="00977AA1" w:rsidRPr="00BE2467" w:rsidRDefault="00977AA1">
      <w:pPr>
        <w:pStyle w:val="Akapitzlist"/>
        <w:numPr>
          <w:ilvl w:val="1"/>
          <w:numId w:val="9"/>
        </w:numPr>
        <w:ind w:left="0"/>
        <w:jc w:val="both"/>
        <w:rPr>
          <w:rFonts w:cs="Times New Roman"/>
          <w:szCs w:val="24"/>
        </w:rPr>
      </w:pPr>
      <w:r w:rsidRPr="00BE2467">
        <w:rPr>
          <w:rFonts w:cs="Times New Roman"/>
          <w:szCs w:val="24"/>
        </w:rPr>
        <w:t>Wykonawca obowiązany jest przedkładać Zamawiającemu dokumenty wskazane w ust. 2 wraz z dowodami składki na następne okresy płatności w terminie 20 dni roboczych przed upływem okresu ubezpieczenia wynikającego z poprzedniego okresu płatności.</w:t>
      </w:r>
    </w:p>
    <w:p w:rsidR="0085426B" w:rsidRPr="00BE2467" w:rsidRDefault="00537427">
      <w:pPr>
        <w:pStyle w:val="Akapitzlist"/>
        <w:numPr>
          <w:ilvl w:val="1"/>
          <w:numId w:val="9"/>
        </w:numPr>
        <w:ind w:left="0"/>
        <w:jc w:val="both"/>
        <w:rPr>
          <w:rFonts w:cs="Times New Roman"/>
          <w:szCs w:val="24"/>
        </w:rPr>
      </w:pPr>
      <w:r w:rsidRPr="00BE2467">
        <w:rPr>
          <w:rFonts w:cs="Times New Roman"/>
          <w:szCs w:val="24"/>
        </w:rPr>
        <w:t>W przypadku stwierdzenia, iż Wykonawca narusza obowiązek posiadania ubezpieczenia lub opłacania składek z tego tytułu Zamawiający jest uprawniony do za</w:t>
      </w:r>
      <w:r w:rsidR="00F20D0D" w:rsidRPr="00BE2467">
        <w:rPr>
          <w:rFonts w:cs="Times New Roman"/>
          <w:szCs w:val="24"/>
        </w:rPr>
        <w:t>warcia takiego ubezpieczenia i/</w:t>
      </w:r>
      <w:r w:rsidRPr="00BE2467">
        <w:rPr>
          <w:rFonts w:cs="Times New Roman"/>
          <w:szCs w:val="24"/>
        </w:rPr>
        <w:t xml:space="preserve">lub zapłaty takiej składki na koszt Wykonawcy, potrącając stosowne kwoty z wynagrodzenia Wykonawcy. Wykonanie powyższego uprawnienia przez Zamawiającego nie zwalnia Wykonawcy od obowiązku uiszczenia kar umownych z tego tytułu. </w:t>
      </w:r>
    </w:p>
    <w:p w:rsidR="0085426B" w:rsidRPr="00BE2467" w:rsidRDefault="0085426B">
      <w:pPr>
        <w:pStyle w:val="Standard"/>
        <w:jc w:val="both"/>
        <w:rPr>
          <w:rFonts w:cs="Times New Roman"/>
          <w:b/>
        </w:rPr>
      </w:pPr>
    </w:p>
    <w:p w:rsidR="0085426B" w:rsidRPr="00BE2467" w:rsidRDefault="00537427">
      <w:pPr>
        <w:pStyle w:val="Standard"/>
        <w:jc w:val="center"/>
        <w:rPr>
          <w:rFonts w:cs="Times New Roman"/>
        </w:rPr>
      </w:pPr>
      <w:r w:rsidRPr="00BE2467">
        <w:rPr>
          <w:rFonts w:cs="Times New Roman"/>
          <w:b/>
        </w:rPr>
        <w:t>§</w:t>
      </w:r>
      <w:r w:rsidRPr="00BE2467">
        <w:rPr>
          <w:rFonts w:eastAsia="Verdana" w:cs="Times New Roman"/>
          <w:b/>
        </w:rPr>
        <w:t xml:space="preserve"> </w:t>
      </w:r>
      <w:r w:rsidR="009D4A2B" w:rsidRPr="00BE2467">
        <w:rPr>
          <w:rFonts w:cs="Times New Roman"/>
          <w:b/>
        </w:rPr>
        <w:t>7</w:t>
      </w:r>
      <w:r w:rsidRPr="00BE2467">
        <w:rPr>
          <w:rFonts w:cs="Times New Roman"/>
          <w:b/>
        </w:rPr>
        <w:t>.</w:t>
      </w:r>
    </w:p>
    <w:p w:rsidR="0085426B" w:rsidRDefault="00537427" w:rsidP="004F502E">
      <w:pPr>
        <w:pStyle w:val="Standard"/>
        <w:jc w:val="center"/>
        <w:rPr>
          <w:rFonts w:cs="Times New Roman"/>
          <w:b/>
        </w:rPr>
      </w:pPr>
      <w:r w:rsidRPr="00BE2467">
        <w:rPr>
          <w:rFonts w:cs="Times New Roman"/>
          <w:b/>
        </w:rPr>
        <w:t>Kary</w:t>
      </w:r>
      <w:r w:rsidRPr="00BE2467">
        <w:rPr>
          <w:rFonts w:eastAsia="Verdana" w:cs="Times New Roman"/>
          <w:b/>
        </w:rPr>
        <w:t xml:space="preserve"> </w:t>
      </w:r>
      <w:r w:rsidRPr="00BE2467">
        <w:rPr>
          <w:rFonts w:cs="Times New Roman"/>
          <w:b/>
        </w:rPr>
        <w:t>umowne</w:t>
      </w:r>
    </w:p>
    <w:p w:rsidR="00277EAE" w:rsidRPr="00BE2467" w:rsidRDefault="00277EAE" w:rsidP="004F502E">
      <w:pPr>
        <w:pStyle w:val="Standard"/>
        <w:jc w:val="center"/>
        <w:rPr>
          <w:rFonts w:cs="Times New Roman"/>
        </w:rPr>
      </w:pPr>
    </w:p>
    <w:p w:rsidR="0085426B" w:rsidRPr="00BE2467" w:rsidRDefault="00537427">
      <w:pPr>
        <w:pStyle w:val="Standard"/>
        <w:numPr>
          <w:ilvl w:val="2"/>
          <w:numId w:val="9"/>
        </w:numPr>
        <w:tabs>
          <w:tab w:val="left" w:pos="360"/>
          <w:tab w:val="left" w:pos="567"/>
        </w:tabs>
        <w:jc w:val="both"/>
        <w:rPr>
          <w:rFonts w:cs="Times New Roman"/>
        </w:rPr>
      </w:pPr>
      <w:r w:rsidRPr="00BE2467">
        <w:rPr>
          <w:rFonts w:cs="Times New Roman"/>
        </w:rPr>
        <w:t>Wykonawca</w:t>
      </w:r>
      <w:r w:rsidRPr="00BE2467">
        <w:rPr>
          <w:rFonts w:eastAsia="Verdana" w:cs="Times New Roman"/>
        </w:rPr>
        <w:t xml:space="preserve"> </w:t>
      </w:r>
      <w:r w:rsidRPr="00BE2467">
        <w:rPr>
          <w:rFonts w:cs="Times New Roman"/>
        </w:rPr>
        <w:t>zapłaci</w:t>
      </w:r>
      <w:r w:rsidRPr="00BE2467">
        <w:rPr>
          <w:rFonts w:eastAsia="Verdana" w:cs="Times New Roman"/>
        </w:rPr>
        <w:t xml:space="preserve"> </w:t>
      </w:r>
      <w:r w:rsidRPr="00BE2467">
        <w:rPr>
          <w:rFonts w:cs="Times New Roman"/>
        </w:rPr>
        <w:t>Zamawiającemu</w:t>
      </w:r>
      <w:r w:rsidRPr="00BE2467">
        <w:rPr>
          <w:rFonts w:eastAsia="Verdana" w:cs="Times New Roman"/>
        </w:rPr>
        <w:t xml:space="preserve"> </w:t>
      </w:r>
      <w:r w:rsidRPr="00BE2467">
        <w:rPr>
          <w:rFonts w:cs="Times New Roman"/>
        </w:rPr>
        <w:t>kary</w:t>
      </w:r>
      <w:r w:rsidRPr="00BE2467">
        <w:rPr>
          <w:rFonts w:eastAsia="Verdana" w:cs="Times New Roman"/>
        </w:rPr>
        <w:t xml:space="preserve"> </w:t>
      </w:r>
      <w:r w:rsidRPr="00BE2467">
        <w:rPr>
          <w:rFonts w:cs="Times New Roman"/>
        </w:rPr>
        <w:t>umowne</w:t>
      </w:r>
      <w:r w:rsidRPr="00BE2467">
        <w:rPr>
          <w:rFonts w:eastAsia="Verdana" w:cs="Times New Roman"/>
        </w:rPr>
        <w:t xml:space="preserve"> w </w:t>
      </w:r>
      <w:r w:rsidRPr="00BE2467">
        <w:rPr>
          <w:rFonts w:cs="Times New Roman"/>
        </w:rPr>
        <w:t>następujących</w:t>
      </w:r>
      <w:r w:rsidRPr="00BE2467">
        <w:rPr>
          <w:rFonts w:eastAsia="Verdana" w:cs="Times New Roman"/>
        </w:rPr>
        <w:t xml:space="preserve"> </w:t>
      </w:r>
      <w:r w:rsidRPr="00BE2467">
        <w:rPr>
          <w:rFonts w:cs="Times New Roman"/>
        </w:rPr>
        <w:t>przypadkach:</w:t>
      </w:r>
    </w:p>
    <w:p w:rsidR="009D4A2B" w:rsidRPr="00BE2467" w:rsidRDefault="009D4A2B">
      <w:pPr>
        <w:pStyle w:val="Standard"/>
        <w:tabs>
          <w:tab w:val="left" w:pos="1632"/>
        </w:tabs>
        <w:jc w:val="both"/>
        <w:rPr>
          <w:rFonts w:cs="Times New Roman"/>
        </w:rPr>
      </w:pPr>
      <w:r w:rsidRPr="00BE2467">
        <w:rPr>
          <w:rFonts w:cs="Times New Roman"/>
        </w:rPr>
        <w:t>a</w:t>
      </w:r>
      <w:r w:rsidR="00537427" w:rsidRPr="00BE2467">
        <w:rPr>
          <w:rFonts w:cs="Times New Roman"/>
        </w:rPr>
        <w:t xml:space="preserve">) </w:t>
      </w:r>
      <w:r w:rsidRPr="00BE2467">
        <w:rPr>
          <w:rFonts w:cs="Times New Roman"/>
        </w:rPr>
        <w:t>w</w:t>
      </w:r>
      <w:r w:rsidRPr="00BE2467">
        <w:rPr>
          <w:rFonts w:eastAsia="Verdana" w:cs="Times New Roman"/>
        </w:rPr>
        <w:t xml:space="preserve"> </w:t>
      </w:r>
      <w:r w:rsidRPr="00BE2467">
        <w:rPr>
          <w:rFonts w:cs="Times New Roman"/>
        </w:rPr>
        <w:t>wysokości</w:t>
      </w:r>
      <w:r w:rsidRPr="00BE2467">
        <w:rPr>
          <w:rFonts w:eastAsia="Verdana" w:cs="Times New Roman"/>
        </w:rPr>
        <w:t xml:space="preserve"> 250 zł  </w:t>
      </w:r>
      <w:r w:rsidRPr="00BE2467">
        <w:rPr>
          <w:rFonts w:cs="Times New Roman"/>
        </w:rPr>
        <w:t>za</w:t>
      </w:r>
      <w:r w:rsidRPr="00BE2467">
        <w:rPr>
          <w:rFonts w:eastAsia="Verdana" w:cs="Times New Roman"/>
        </w:rPr>
        <w:t xml:space="preserve"> każdy przypadek </w:t>
      </w:r>
      <w:r w:rsidRPr="00BE2467">
        <w:rPr>
          <w:rFonts w:cs="Times New Roman"/>
        </w:rPr>
        <w:t>dostawy paliwa</w:t>
      </w:r>
      <w:r w:rsidRPr="00BE2467">
        <w:rPr>
          <w:rFonts w:eastAsia="Verdana" w:cs="Times New Roman"/>
        </w:rPr>
        <w:t xml:space="preserve"> na zlecenie Zamawiającego </w:t>
      </w:r>
      <w:r w:rsidRPr="00BE2467">
        <w:rPr>
          <w:rFonts w:cs="Times New Roman"/>
        </w:rPr>
        <w:t xml:space="preserve">po terminie </w:t>
      </w:r>
      <w:r w:rsidR="00BE2467" w:rsidRPr="00BE2467">
        <w:rPr>
          <w:rFonts w:cs="Times New Roman"/>
        </w:rPr>
        <w:t>określonym w § 2 ust. 7</w:t>
      </w:r>
      <w:r w:rsidRPr="00BE2467">
        <w:rPr>
          <w:rFonts w:cs="Times New Roman"/>
        </w:rPr>
        <w:t>.</w:t>
      </w:r>
    </w:p>
    <w:p w:rsidR="0085426B" w:rsidRPr="00BE2467" w:rsidRDefault="009D4A2B">
      <w:pPr>
        <w:pStyle w:val="Standard"/>
        <w:tabs>
          <w:tab w:val="left" w:pos="1632"/>
        </w:tabs>
        <w:jc w:val="both"/>
        <w:rPr>
          <w:rFonts w:cs="Times New Roman"/>
        </w:rPr>
      </w:pPr>
      <w:r w:rsidRPr="00BE2467">
        <w:rPr>
          <w:rFonts w:cs="Times New Roman"/>
        </w:rPr>
        <w:t xml:space="preserve">b) </w:t>
      </w:r>
      <w:r w:rsidR="00537427" w:rsidRPr="00BE2467">
        <w:rPr>
          <w:rFonts w:cs="Times New Roman"/>
        </w:rPr>
        <w:t>w</w:t>
      </w:r>
      <w:r w:rsidR="00537427" w:rsidRPr="00BE2467">
        <w:rPr>
          <w:rFonts w:eastAsia="Verdana" w:cs="Times New Roman"/>
        </w:rPr>
        <w:t xml:space="preserve"> </w:t>
      </w:r>
      <w:r w:rsidR="00537427" w:rsidRPr="00BE2467">
        <w:rPr>
          <w:rFonts w:cs="Times New Roman"/>
        </w:rPr>
        <w:t>wysokości</w:t>
      </w:r>
      <w:r w:rsidR="00042B92" w:rsidRPr="00BE2467">
        <w:rPr>
          <w:rFonts w:eastAsia="Verdana" w:cs="Times New Roman"/>
        </w:rPr>
        <w:t xml:space="preserve"> 2</w:t>
      </w:r>
      <w:r w:rsidR="00537427" w:rsidRPr="00BE2467">
        <w:rPr>
          <w:rFonts w:eastAsia="Verdana" w:cs="Times New Roman"/>
        </w:rPr>
        <w:t xml:space="preserve">500 zł  </w:t>
      </w:r>
      <w:r w:rsidR="00537427" w:rsidRPr="00BE2467">
        <w:rPr>
          <w:rFonts w:cs="Times New Roman"/>
        </w:rPr>
        <w:t>za</w:t>
      </w:r>
      <w:r w:rsidR="00537427" w:rsidRPr="00BE2467">
        <w:rPr>
          <w:rFonts w:eastAsia="Verdana" w:cs="Times New Roman"/>
        </w:rPr>
        <w:t xml:space="preserve"> każdy przypadek </w:t>
      </w:r>
      <w:r w:rsidRPr="00BE2467">
        <w:rPr>
          <w:rFonts w:cs="Times New Roman"/>
        </w:rPr>
        <w:t xml:space="preserve">dostawy </w:t>
      </w:r>
      <w:r w:rsidR="00537427" w:rsidRPr="00BE2467">
        <w:rPr>
          <w:rFonts w:cs="Times New Roman"/>
        </w:rPr>
        <w:t>paliwa</w:t>
      </w:r>
      <w:r w:rsidR="00537427" w:rsidRPr="00BE2467">
        <w:rPr>
          <w:rFonts w:eastAsia="Verdana" w:cs="Times New Roman"/>
        </w:rPr>
        <w:t xml:space="preserve"> </w:t>
      </w:r>
      <w:r w:rsidR="00537427" w:rsidRPr="00BE2467">
        <w:rPr>
          <w:rFonts w:cs="Times New Roman"/>
        </w:rPr>
        <w:t>niewłaściwej</w:t>
      </w:r>
      <w:r w:rsidR="00537427" w:rsidRPr="00BE2467">
        <w:rPr>
          <w:rFonts w:eastAsia="Verdana" w:cs="Times New Roman"/>
        </w:rPr>
        <w:t xml:space="preserve"> </w:t>
      </w:r>
      <w:r w:rsidR="00537427" w:rsidRPr="00BE2467">
        <w:rPr>
          <w:rFonts w:cs="Times New Roman"/>
        </w:rPr>
        <w:t>jakości</w:t>
      </w:r>
      <w:r w:rsidR="00537427" w:rsidRPr="00BE2467">
        <w:rPr>
          <w:rFonts w:eastAsia="Verdana" w:cs="Times New Roman"/>
        </w:rPr>
        <w:t xml:space="preserve"> </w:t>
      </w:r>
      <w:r w:rsidR="00537427" w:rsidRPr="00BE2467">
        <w:rPr>
          <w:rFonts w:cs="Times New Roman"/>
        </w:rPr>
        <w:t xml:space="preserve">do </w:t>
      </w:r>
      <w:r w:rsidRPr="00BE2467">
        <w:rPr>
          <w:rFonts w:cs="Times New Roman"/>
        </w:rPr>
        <w:t xml:space="preserve">zbiornika </w:t>
      </w:r>
      <w:r w:rsidR="00537427" w:rsidRPr="00BE2467">
        <w:rPr>
          <w:rFonts w:cs="Times New Roman"/>
        </w:rPr>
        <w:t>Zamawiającego,</w:t>
      </w:r>
    </w:p>
    <w:p w:rsidR="0085426B" w:rsidRPr="00BE2467" w:rsidRDefault="009D4A2B">
      <w:pPr>
        <w:pStyle w:val="Standard"/>
        <w:tabs>
          <w:tab w:val="left" w:pos="1632"/>
        </w:tabs>
        <w:jc w:val="both"/>
        <w:rPr>
          <w:rFonts w:cs="Times New Roman"/>
        </w:rPr>
      </w:pPr>
      <w:r w:rsidRPr="00BE2467">
        <w:rPr>
          <w:rFonts w:cs="Times New Roman"/>
        </w:rPr>
        <w:t>b</w:t>
      </w:r>
      <w:r w:rsidR="00537427" w:rsidRPr="00BE2467">
        <w:rPr>
          <w:rFonts w:cs="Times New Roman"/>
        </w:rPr>
        <w:t>) w</w:t>
      </w:r>
      <w:r w:rsidR="00537427" w:rsidRPr="00BE2467">
        <w:rPr>
          <w:rFonts w:eastAsia="Verdana" w:cs="Times New Roman"/>
        </w:rPr>
        <w:t xml:space="preserve"> </w:t>
      </w:r>
      <w:r w:rsidR="00537427" w:rsidRPr="00BE2467">
        <w:rPr>
          <w:rFonts w:cs="Times New Roman"/>
        </w:rPr>
        <w:t>wysokości</w:t>
      </w:r>
      <w:r w:rsidR="00537427" w:rsidRPr="00BE2467">
        <w:rPr>
          <w:rFonts w:eastAsia="Verdana" w:cs="Times New Roman"/>
        </w:rPr>
        <w:t xml:space="preserve"> 2500 zł  </w:t>
      </w:r>
      <w:r w:rsidR="00537427" w:rsidRPr="00BE2467">
        <w:rPr>
          <w:rFonts w:cs="Times New Roman"/>
        </w:rPr>
        <w:t>za</w:t>
      </w:r>
      <w:r w:rsidR="00537427" w:rsidRPr="00BE2467">
        <w:rPr>
          <w:rFonts w:eastAsia="Verdana" w:cs="Times New Roman"/>
        </w:rPr>
        <w:t xml:space="preserve"> każdy przypadek stwierdzenia </w:t>
      </w:r>
      <w:r w:rsidR="00537427" w:rsidRPr="00BE2467">
        <w:rPr>
          <w:rFonts w:cs="Times New Roman"/>
        </w:rPr>
        <w:t>braku umowy OC, nieopłacenia składki z tego tytułu lub niedostarczenia dokumentów to potwierdzających o</w:t>
      </w:r>
      <w:r w:rsidRPr="00BE2467">
        <w:rPr>
          <w:rFonts w:cs="Times New Roman"/>
        </w:rPr>
        <w:t xml:space="preserve"> których mowa w § 6</w:t>
      </w:r>
      <w:r w:rsidR="00537427" w:rsidRPr="00BE2467">
        <w:rPr>
          <w:rFonts w:cs="Times New Roman"/>
        </w:rPr>
        <w:t>,</w:t>
      </w:r>
    </w:p>
    <w:p w:rsidR="0085426B" w:rsidRPr="00BE2467" w:rsidRDefault="009D4A2B">
      <w:pPr>
        <w:pStyle w:val="Standard"/>
        <w:jc w:val="both"/>
        <w:rPr>
          <w:rFonts w:cs="Times New Roman"/>
        </w:rPr>
      </w:pPr>
      <w:r w:rsidRPr="00BE2467">
        <w:rPr>
          <w:rFonts w:cs="Times New Roman"/>
        </w:rPr>
        <w:t>c</w:t>
      </w:r>
      <w:r w:rsidR="00537427" w:rsidRPr="00BE2467">
        <w:rPr>
          <w:rFonts w:cs="Times New Roman"/>
        </w:rPr>
        <w:t>) w</w:t>
      </w:r>
      <w:r w:rsidR="00537427" w:rsidRPr="00BE2467">
        <w:rPr>
          <w:rFonts w:eastAsia="Verdana" w:cs="Times New Roman"/>
        </w:rPr>
        <w:t xml:space="preserve"> </w:t>
      </w:r>
      <w:r w:rsidR="00537427" w:rsidRPr="00BE2467">
        <w:rPr>
          <w:rFonts w:cs="Times New Roman"/>
        </w:rPr>
        <w:t>wysokości</w:t>
      </w:r>
      <w:r w:rsidR="00537427" w:rsidRPr="00BE2467">
        <w:rPr>
          <w:rFonts w:eastAsia="Verdana" w:cs="Times New Roman"/>
        </w:rPr>
        <w:t xml:space="preserve"> </w:t>
      </w:r>
      <w:r w:rsidR="00761139">
        <w:rPr>
          <w:rFonts w:cs="Times New Roman"/>
        </w:rPr>
        <w:t>1</w:t>
      </w:r>
      <w:r w:rsidR="00537427" w:rsidRPr="00BE2467">
        <w:rPr>
          <w:rFonts w:cs="Times New Roman"/>
        </w:rPr>
        <w:t>0</w:t>
      </w:r>
      <w:r w:rsidR="00537427" w:rsidRPr="00BE2467">
        <w:rPr>
          <w:rFonts w:eastAsia="Verdana" w:cs="Times New Roman"/>
        </w:rPr>
        <w:t xml:space="preserve"> </w:t>
      </w:r>
      <w:r w:rsidR="00537427" w:rsidRPr="00BE2467">
        <w:rPr>
          <w:rFonts w:cs="Times New Roman"/>
        </w:rPr>
        <w:t>000</w:t>
      </w:r>
      <w:r w:rsidR="00537427" w:rsidRPr="00BE2467">
        <w:rPr>
          <w:rFonts w:eastAsia="Verdana" w:cs="Times New Roman"/>
        </w:rPr>
        <w:t xml:space="preserve"> </w:t>
      </w:r>
      <w:r w:rsidR="00537427" w:rsidRPr="00BE2467">
        <w:rPr>
          <w:rFonts w:cs="Times New Roman"/>
        </w:rPr>
        <w:t>zł w przypadku rozwiązania bądź odstąpienia</w:t>
      </w:r>
      <w:r w:rsidR="00537427" w:rsidRPr="00BE2467">
        <w:rPr>
          <w:rFonts w:eastAsia="Verdana" w:cs="Times New Roman"/>
        </w:rPr>
        <w:t xml:space="preserve"> </w:t>
      </w:r>
      <w:r w:rsidR="00537427" w:rsidRPr="00BE2467">
        <w:rPr>
          <w:rFonts w:cs="Times New Roman"/>
        </w:rPr>
        <w:t>od</w:t>
      </w:r>
      <w:r w:rsidR="00537427" w:rsidRPr="00BE2467">
        <w:rPr>
          <w:rFonts w:eastAsia="Verdana" w:cs="Times New Roman"/>
        </w:rPr>
        <w:t xml:space="preserve"> </w:t>
      </w:r>
      <w:r w:rsidR="00537427" w:rsidRPr="00BE2467">
        <w:rPr>
          <w:rFonts w:cs="Times New Roman"/>
        </w:rPr>
        <w:t>umowy</w:t>
      </w:r>
      <w:r w:rsidR="00537427" w:rsidRPr="00BE2467">
        <w:rPr>
          <w:rFonts w:eastAsia="Verdana" w:cs="Times New Roman"/>
        </w:rPr>
        <w:t xml:space="preserve"> </w:t>
      </w:r>
      <w:r w:rsidR="00537427" w:rsidRPr="00BE2467">
        <w:rPr>
          <w:rFonts w:cs="Times New Roman"/>
        </w:rPr>
        <w:t>z</w:t>
      </w:r>
      <w:r w:rsidR="00537427" w:rsidRPr="00BE2467">
        <w:rPr>
          <w:rFonts w:eastAsia="Verdana" w:cs="Times New Roman"/>
        </w:rPr>
        <w:t xml:space="preserve"> </w:t>
      </w:r>
      <w:r w:rsidR="00537427" w:rsidRPr="00BE2467">
        <w:rPr>
          <w:rFonts w:cs="Times New Roman"/>
        </w:rPr>
        <w:t>przyczyn</w:t>
      </w:r>
      <w:r w:rsidR="00537427" w:rsidRPr="00BE2467">
        <w:rPr>
          <w:rFonts w:eastAsia="Verdana" w:cs="Times New Roman"/>
        </w:rPr>
        <w:t xml:space="preserve"> </w:t>
      </w:r>
      <w:r w:rsidR="00537427" w:rsidRPr="00BE2467">
        <w:rPr>
          <w:rFonts w:cs="Times New Roman"/>
        </w:rPr>
        <w:t>leżących</w:t>
      </w:r>
      <w:r w:rsidR="00537427" w:rsidRPr="00BE2467">
        <w:rPr>
          <w:rFonts w:eastAsia="Verdana" w:cs="Times New Roman"/>
        </w:rPr>
        <w:t xml:space="preserve"> </w:t>
      </w:r>
      <w:r w:rsidR="00537427" w:rsidRPr="00BE2467">
        <w:rPr>
          <w:rFonts w:cs="Times New Roman"/>
        </w:rPr>
        <w:t>po</w:t>
      </w:r>
      <w:r w:rsidR="00537427" w:rsidRPr="00BE2467">
        <w:rPr>
          <w:rFonts w:eastAsia="Verdana" w:cs="Times New Roman"/>
        </w:rPr>
        <w:t xml:space="preserve"> </w:t>
      </w:r>
      <w:r w:rsidR="00537427" w:rsidRPr="00BE2467">
        <w:rPr>
          <w:rFonts w:cs="Times New Roman"/>
        </w:rPr>
        <w:t>stronie</w:t>
      </w:r>
      <w:r w:rsidR="00537427" w:rsidRPr="00BE2467">
        <w:rPr>
          <w:rFonts w:eastAsia="Verdana" w:cs="Times New Roman"/>
        </w:rPr>
        <w:t xml:space="preserve"> </w:t>
      </w:r>
      <w:r w:rsidR="00537427" w:rsidRPr="00BE2467">
        <w:rPr>
          <w:rFonts w:cs="Times New Roman"/>
        </w:rPr>
        <w:t>Wykonawcy.</w:t>
      </w:r>
    </w:p>
    <w:p w:rsidR="0085426B" w:rsidRPr="00BE2467" w:rsidRDefault="00537427">
      <w:pPr>
        <w:pStyle w:val="Standard"/>
        <w:numPr>
          <w:ilvl w:val="2"/>
          <w:numId w:val="9"/>
        </w:numPr>
        <w:tabs>
          <w:tab w:val="left" w:pos="360"/>
          <w:tab w:val="left" w:pos="567"/>
        </w:tabs>
        <w:jc w:val="both"/>
        <w:rPr>
          <w:rFonts w:cs="Times New Roman"/>
        </w:rPr>
      </w:pPr>
      <w:r w:rsidRPr="00BE2467">
        <w:rPr>
          <w:rFonts w:cs="Times New Roman"/>
        </w:rPr>
        <w:t>Kary,</w:t>
      </w:r>
      <w:r w:rsidRPr="00BE2467">
        <w:rPr>
          <w:rFonts w:eastAsia="Verdana" w:cs="Times New Roman"/>
        </w:rPr>
        <w:t xml:space="preserve"> </w:t>
      </w:r>
      <w:r w:rsidRPr="00BE2467">
        <w:rPr>
          <w:rFonts w:cs="Times New Roman"/>
        </w:rPr>
        <w:t>o</w:t>
      </w:r>
      <w:r w:rsidRPr="00BE2467">
        <w:rPr>
          <w:rFonts w:eastAsia="Verdana" w:cs="Times New Roman"/>
        </w:rPr>
        <w:t xml:space="preserve"> </w:t>
      </w:r>
      <w:r w:rsidRPr="00BE2467">
        <w:rPr>
          <w:rFonts w:cs="Times New Roman"/>
        </w:rPr>
        <w:t>których</w:t>
      </w:r>
      <w:r w:rsidRPr="00BE2467">
        <w:rPr>
          <w:rFonts w:eastAsia="Verdana" w:cs="Times New Roman"/>
        </w:rPr>
        <w:t xml:space="preserve"> </w:t>
      </w:r>
      <w:r w:rsidRPr="00BE2467">
        <w:rPr>
          <w:rFonts w:cs="Times New Roman"/>
        </w:rPr>
        <w:t>mowa</w:t>
      </w:r>
      <w:r w:rsidRPr="00BE2467">
        <w:rPr>
          <w:rFonts w:eastAsia="Verdana" w:cs="Times New Roman"/>
        </w:rPr>
        <w:t xml:space="preserve"> </w:t>
      </w:r>
      <w:r w:rsidRPr="00BE2467">
        <w:rPr>
          <w:rFonts w:cs="Times New Roman"/>
        </w:rPr>
        <w:t>w</w:t>
      </w:r>
      <w:r w:rsidRPr="00BE2467">
        <w:rPr>
          <w:rFonts w:eastAsia="Verdana" w:cs="Times New Roman"/>
        </w:rPr>
        <w:t xml:space="preserve"> </w:t>
      </w:r>
      <w:r w:rsidR="009D4A2B" w:rsidRPr="00BE2467">
        <w:rPr>
          <w:rFonts w:cs="Times New Roman"/>
        </w:rPr>
        <w:t xml:space="preserve"> ust. 1 lit. a)-c</w:t>
      </w:r>
      <w:r w:rsidRPr="00BE2467">
        <w:rPr>
          <w:rFonts w:cs="Times New Roman"/>
        </w:rPr>
        <w:t>)</w:t>
      </w:r>
      <w:r w:rsidR="00BF292E">
        <w:rPr>
          <w:rFonts w:cs="Times New Roman"/>
        </w:rPr>
        <w:t xml:space="preserve"> </w:t>
      </w:r>
      <w:r w:rsidRPr="00BE2467">
        <w:rPr>
          <w:rFonts w:cs="Times New Roman"/>
        </w:rPr>
        <w:t>będą</w:t>
      </w:r>
      <w:r w:rsidRPr="00BE2467">
        <w:rPr>
          <w:rFonts w:eastAsia="Verdana" w:cs="Times New Roman"/>
        </w:rPr>
        <w:t xml:space="preserve"> </w:t>
      </w:r>
      <w:r w:rsidRPr="00BE2467">
        <w:rPr>
          <w:rFonts w:cs="Times New Roman"/>
        </w:rPr>
        <w:t>realizowane</w:t>
      </w:r>
      <w:r w:rsidRPr="00BE2467">
        <w:rPr>
          <w:rFonts w:eastAsia="Verdana" w:cs="Times New Roman"/>
        </w:rPr>
        <w:t xml:space="preserve"> </w:t>
      </w:r>
      <w:r w:rsidRPr="00BE2467">
        <w:rPr>
          <w:rFonts w:cs="Times New Roman"/>
        </w:rPr>
        <w:t>poprzez</w:t>
      </w:r>
      <w:r w:rsidRPr="00BE2467">
        <w:rPr>
          <w:rFonts w:eastAsia="Verdana" w:cs="Times New Roman"/>
        </w:rPr>
        <w:t xml:space="preserve"> </w:t>
      </w:r>
      <w:r w:rsidRPr="00BE2467">
        <w:rPr>
          <w:rFonts w:cs="Times New Roman"/>
        </w:rPr>
        <w:t>potrącanie</w:t>
      </w:r>
      <w:r w:rsidRPr="00BE2467">
        <w:rPr>
          <w:rFonts w:eastAsia="Verdana" w:cs="Times New Roman"/>
        </w:rPr>
        <w:t xml:space="preserve"> </w:t>
      </w:r>
      <w:r w:rsidRPr="00BE2467">
        <w:rPr>
          <w:rFonts w:cs="Times New Roman"/>
        </w:rPr>
        <w:t>z</w:t>
      </w:r>
      <w:r w:rsidRPr="00BE2467">
        <w:rPr>
          <w:rFonts w:eastAsia="Verdana" w:cs="Times New Roman"/>
        </w:rPr>
        <w:t xml:space="preserve"> </w:t>
      </w:r>
      <w:r w:rsidRPr="00BE2467">
        <w:rPr>
          <w:rFonts w:cs="Times New Roman"/>
        </w:rPr>
        <w:t>bieżących</w:t>
      </w:r>
      <w:r w:rsidRPr="00BE2467">
        <w:rPr>
          <w:rFonts w:eastAsia="Verdana" w:cs="Times New Roman"/>
        </w:rPr>
        <w:t xml:space="preserve"> </w:t>
      </w:r>
      <w:r w:rsidRPr="00BE2467">
        <w:rPr>
          <w:rFonts w:cs="Times New Roman"/>
        </w:rPr>
        <w:t>faktur</w:t>
      </w:r>
      <w:r w:rsidRPr="00BE2467">
        <w:rPr>
          <w:rFonts w:eastAsia="Verdana" w:cs="Times New Roman"/>
        </w:rPr>
        <w:t xml:space="preserve"> </w:t>
      </w:r>
      <w:r w:rsidRPr="00BE2467">
        <w:rPr>
          <w:rFonts w:cs="Times New Roman"/>
        </w:rPr>
        <w:t>wystawianych</w:t>
      </w:r>
      <w:r w:rsidRPr="00BE2467">
        <w:rPr>
          <w:rFonts w:eastAsia="Verdana" w:cs="Times New Roman"/>
        </w:rPr>
        <w:t xml:space="preserve"> </w:t>
      </w:r>
      <w:r w:rsidRPr="00BE2467">
        <w:rPr>
          <w:rFonts w:cs="Times New Roman"/>
        </w:rPr>
        <w:t>przez</w:t>
      </w:r>
      <w:r w:rsidRPr="00BE2467">
        <w:rPr>
          <w:rFonts w:eastAsia="Verdana" w:cs="Times New Roman"/>
        </w:rPr>
        <w:t xml:space="preserve"> </w:t>
      </w:r>
      <w:r w:rsidRPr="00BE2467">
        <w:rPr>
          <w:rFonts w:cs="Times New Roman"/>
        </w:rPr>
        <w:t>Wykonawcę</w:t>
      </w:r>
      <w:r w:rsidRPr="00BE2467">
        <w:rPr>
          <w:rFonts w:eastAsia="Verdana" w:cs="Times New Roman"/>
        </w:rPr>
        <w:t xml:space="preserve"> </w:t>
      </w:r>
      <w:r w:rsidRPr="00BE2467">
        <w:rPr>
          <w:rFonts w:cs="Times New Roman"/>
        </w:rPr>
        <w:t>Zamawiającemu,</w:t>
      </w:r>
      <w:r w:rsidRPr="00BE2467">
        <w:rPr>
          <w:rFonts w:eastAsia="Verdana" w:cs="Times New Roman"/>
        </w:rPr>
        <w:t xml:space="preserve"> </w:t>
      </w:r>
      <w:r w:rsidRPr="00BE2467">
        <w:rPr>
          <w:rFonts w:cs="Times New Roman"/>
        </w:rPr>
        <w:t>po</w:t>
      </w:r>
      <w:r w:rsidRPr="00BE2467">
        <w:rPr>
          <w:rFonts w:eastAsia="Verdana" w:cs="Times New Roman"/>
        </w:rPr>
        <w:t xml:space="preserve"> </w:t>
      </w:r>
      <w:r w:rsidRPr="00BE2467">
        <w:rPr>
          <w:rFonts w:cs="Times New Roman"/>
        </w:rPr>
        <w:t>przekazaniu</w:t>
      </w:r>
      <w:r w:rsidRPr="00BE2467">
        <w:rPr>
          <w:rFonts w:eastAsia="Verdana" w:cs="Times New Roman"/>
        </w:rPr>
        <w:t xml:space="preserve"> </w:t>
      </w:r>
      <w:r w:rsidRPr="00BE2467">
        <w:rPr>
          <w:rFonts w:cs="Times New Roman"/>
        </w:rPr>
        <w:t>Wykonawcy</w:t>
      </w:r>
      <w:r w:rsidRPr="00BE2467">
        <w:rPr>
          <w:rFonts w:eastAsia="Verdana" w:cs="Times New Roman"/>
        </w:rPr>
        <w:t xml:space="preserve"> </w:t>
      </w:r>
      <w:r w:rsidRPr="00BE2467">
        <w:rPr>
          <w:rFonts w:cs="Times New Roman"/>
        </w:rPr>
        <w:t>dokumentów</w:t>
      </w:r>
      <w:r w:rsidRPr="00BE2467">
        <w:rPr>
          <w:rFonts w:eastAsia="Verdana" w:cs="Times New Roman"/>
        </w:rPr>
        <w:t xml:space="preserve"> </w:t>
      </w:r>
      <w:r w:rsidRPr="00BE2467">
        <w:rPr>
          <w:rFonts w:cs="Times New Roman"/>
        </w:rPr>
        <w:t>potwierdzających</w:t>
      </w:r>
      <w:r w:rsidRPr="00BE2467">
        <w:rPr>
          <w:rFonts w:eastAsia="Verdana" w:cs="Times New Roman"/>
        </w:rPr>
        <w:t xml:space="preserve"> </w:t>
      </w:r>
      <w:r w:rsidRPr="00BE2467">
        <w:rPr>
          <w:rFonts w:cs="Times New Roman"/>
        </w:rPr>
        <w:t>w/w</w:t>
      </w:r>
      <w:r w:rsidRPr="00BE2467">
        <w:rPr>
          <w:rFonts w:eastAsia="Verdana" w:cs="Times New Roman"/>
        </w:rPr>
        <w:t xml:space="preserve"> </w:t>
      </w:r>
      <w:r w:rsidRPr="00BE2467">
        <w:rPr>
          <w:rFonts w:cs="Times New Roman"/>
        </w:rPr>
        <w:t>fakty oraz noty księgowej (obciążeniowej).</w:t>
      </w:r>
    </w:p>
    <w:p w:rsidR="0085426B" w:rsidRPr="00BE2467" w:rsidRDefault="00537427" w:rsidP="007217E1">
      <w:pPr>
        <w:pStyle w:val="Standard"/>
        <w:numPr>
          <w:ilvl w:val="2"/>
          <w:numId w:val="9"/>
        </w:numPr>
        <w:tabs>
          <w:tab w:val="left" w:pos="360"/>
          <w:tab w:val="left" w:pos="567"/>
        </w:tabs>
        <w:jc w:val="both"/>
        <w:rPr>
          <w:rFonts w:cs="Times New Roman"/>
        </w:rPr>
      </w:pPr>
      <w:r w:rsidRPr="00BE2467">
        <w:rPr>
          <w:rFonts w:cs="Times New Roman"/>
        </w:rPr>
        <w:t>Zamawiający ma prawo dochodzenia naprawienia szkody w wysokości przenoszącej wysokość zastrzeżonych kar umownych.</w:t>
      </w:r>
      <w:r w:rsidRPr="00BE2467">
        <w:rPr>
          <w:rFonts w:eastAsia="Verdana" w:cs="Times New Roman"/>
        </w:rPr>
        <w:t xml:space="preserve"> </w:t>
      </w:r>
      <w:r w:rsidRPr="00BE2467">
        <w:rPr>
          <w:rFonts w:cs="Times New Roman"/>
        </w:rPr>
        <w:t>Wykonawca</w:t>
      </w:r>
      <w:r w:rsidRPr="00BE2467">
        <w:rPr>
          <w:rFonts w:eastAsia="Verdana" w:cs="Times New Roman"/>
        </w:rPr>
        <w:t xml:space="preserve"> </w:t>
      </w:r>
      <w:r w:rsidRPr="00BE2467">
        <w:rPr>
          <w:rFonts w:cs="Times New Roman"/>
        </w:rPr>
        <w:t>zobowiązany</w:t>
      </w:r>
      <w:r w:rsidRPr="00BE2467">
        <w:rPr>
          <w:rFonts w:eastAsia="Verdana" w:cs="Times New Roman"/>
        </w:rPr>
        <w:t xml:space="preserve"> </w:t>
      </w:r>
      <w:r w:rsidRPr="00BE2467">
        <w:rPr>
          <w:rFonts w:cs="Times New Roman"/>
        </w:rPr>
        <w:t>jest</w:t>
      </w:r>
      <w:r w:rsidRPr="00BE2467">
        <w:rPr>
          <w:rFonts w:eastAsia="Verdana" w:cs="Times New Roman"/>
        </w:rPr>
        <w:t xml:space="preserve"> </w:t>
      </w:r>
      <w:r w:rsidRPr="00BE2467">
        <w:rPr>
          <w:rFonts w:cs="Times New Roman"/>
        </w:rPr>
        <w:t>do</w:t>
      </w:r>
      <w:r w:rsidRPr="00BE2467">
        <w:rPr>
          <w:rFonts w:eastAsia="Verdana" w:cs="Times New Roman"/>
        </w:rPr>
        <w:t xml:space="preserve"> </w:t>
      </w:r>
      <w:r w:rsidRPr="00BE2467">
        <w:rPr>
          <w:rFonts w:cs="Times New Roman"/>
        </w:rPr>
        <w:t>pokrycia</w:t>
      </w:r>
      <w:r w:rsidRPr="00BE2467">
        <w:rPr>
          <w:rFonts w:eastAsia="Verdana" w:cs="Times New Roman"/>
        </w:rPr>
        <w:t xml:space="preserve"> szkody </w:t>
      </w:r>
      <w:r w:rsidRPr="00BE2467">
        <w:rPr>
          <w:rFonts w:cs="Times New Roman"/>
        </w:rPr>
        <w:t>w</w:t>
      </w:r>
      <w:r w:rsidRPr="00BE2467">
        <w:rPr>
          <w:rFonts w:eastAsia="Verdana" w:cs="Times New Roman"/>
        </w:rPr>
        <w:t xml:space="preserve"> </w:t>
      </w:r>
      <w:r w:rsidRPr="00BE2467">
        <w:rPr>
          <w:rFonts w:cs="Times New Roman"/>
        </w:rPr>
        <w:t>pełnej</w:t>
      </w:r>
      <w:r w:rsidRPr="00BE2467">
        <w:rPr>
          <w:rFonts w:eastAsia="Verdana" w:cs="Times New Roman"/>
        </w:rPr>
        <w:t xml:space="preserve"> </w:t>
      </w:r>
      <w:r w:rsidRPr="00BE2467">
        <w:rPr>
          <w:rFonts w:cs="Times New Roman"/>
        </w:rPr>
        <w:t>wysokości</w:t>
      </w:r>
      <w:r w:rsidRPr="00BE2467">
        <w:rPr>
          <w:rFonts w:eastAsia="Verdana" w:cs="Times New Roman"/>
        </w:rPr>
        <w:t xml:space="preserve"> </w:t>
      </w:r>
      <w:r w:rsidRPr="00BE2467">
        <w:rPr>
          <w:rFonts w:cs="Times New Roman"/>
        </w:rPr>
        <w:t>bez</w:t>
      </w:r>
      <w:r w:rsidRPr="00BE2467">
        <w:rPr>
          <w:rFonts w:eastAsia="Verdana" w:cs="Times New Roman"/>
        </w:rPr>
        <w:t xml:space="preserve"> </w:t>
      </w:r>
      <w:r w:rsidRPr="00BE2467">
        <w:rPr>
          <w:rFonts w:cs="Times New Roman"/>
        </w:rPr>
        <w:t>względu</w:t>
      </w:r>
      <w:r w:rsidRPr="00BE2467">
        <w:rPr>
          <w:rFonts w:eastAsia="Verdana" w:cs="Times New Roman"/>
        </w:rPr>
        <w:t xml:space="preserve"> </w:t>
      </w:r>
      <w:r w:rsidRPr="00BE2467">
        <w:rPr>
          <w:rFonts w:cs="Times New Roman"/>
        </w:rPr>
        <w:t>na</w:t>
      </w:r>
      <w:r w:rsidRPr="00BE2467">
        <w:rPr>
          <w:rFonts w:eastAsia="Verdana" w:cs="Times New Roman"/>
        </w:rPr>
        <w:t xml:space="preserve"> </w:t>
      </w:r>
      <w:r w:rsidRPr="00BE2467">
        <w:rPr>
          <w:rFonts w:cs="Times New Roman"/>
        </w:rPr>
        <w:t>wysokość zastrzeżonych</w:t>
      </w:r>
      <w:r w:rsidRPr="00BE2467">
        <w:rPr>
          <w:rFonts w:eastAsia="Verdana" w:cs="Times New Roman"/>
        </w:rPr>
        <w:t xml:space="preserve"> </w:t>
      </w:r>
      <w:r w:rsidRPr="00BE2467">
        <w:rPr>
          <w:rFonts w:cs="Times New Roman"/>
        </w:rPr>
        <w:t>kar</w:t>
      </w:r>
      <w:r w:rsidRPr="00BE2467">
        <w:rPr>
          <w:rFonts w:eastAsia="Verdana" w:cs="Times New Roman"/>
        </w:rPr>
        <w:t xml:space="preserve"> </w:t>
      </w:r>
      <w:r w:rsidR="007217E1" w:rsidRPr="00BE2467">
        <w:rPr>
          <w:rFonts w:cs="Times New Roman"/>
        </w:rPr>
        <w:t>umownych.</w:t>
      </w:r>
    </w:p>
    <w:p w:rsidR="0029487F" w:rsidRPr="00BE2467" w:rsidRDefault="0029487F" w:rsidP="0029487F">
      <w:pPr>
        <w:pStyle w:val="Standard"/>
        <w:numPr>
          <w:ilvl w:val="2"/>
          <w:numId w:val="9"/>
        </w:numPr>
        <w:tabs>
          <w:tab w:val="left" w:pos="360"/>
          <w:tab w:val="left" w:pos="567"/>
        </w:tabs>
        <w:jc w:val="both"/>
        <w:rPr>
          <w:rFonts w:cs="Times New Roman"/>
        </w:rPr>
      </w:pPr>
      <w:r w:rsidRPr="00BE2467">
        <w:rPr>
          <w:rFonts w:cs="Times New Roman"/>
        </w:rPr>
        <w:t>Łączna maksymalna wysokość kar umownych od Wykona</w:t>
      </w:r>
      <w:r w:rsidR="00C626A8">
        <w:rPr>
          <w:rFonts w:cs="Times New Roman"/>
        </w:rPr>
        <w:t>wcy nie może przekroczyć kwoty 2</w:t>
      </w:r>
      <w:r w:rsidRPr="00BE2467">
        <w:rPr>
          <w:rFonts w:cs="Times New Roman"/>
        </w:rPr>
        <w:t>00 000,00 zł.</w:t>
      </w:r>
    </w:p>
    <w:p w:rsidR="00B70A46" w:rsidRPr="00BE2467" w:rsidRDefault="00B70A46">
      <w:pPr>
        <w:pStyle w:val="Standard"/>
        <w:tabs>
          <w:tab w:val="left" w:pos="360"/>
          <w:tab w:val="left" w:pos="567"/>
        </w:tabs>
        <w:jc w:val="both"/>
        <w:rPr>
          <w:rFonts w:cs="Times New Roman"/>
        </w:rPr>
      </w:pPr>
    </w:p>
    <w:p w:rsidR="0085426B" w:rsidRPr="00BE2467" w:rsidRDefault="00BE2467">
      <w:pPr>
        <w:pStyle w:val="Standard"/>
        <w:jc w:val="center"/>
        <w:rPr>
          <w:rFonts w:cs="Times New Roman"/>
          <w:b/>
        </w:rPr>
      </w:pPr>
      <w:r w:rsidRPr="00BE2467">
        <w:rPr>
          <w:rFonts w:cs="Times New Roman"/>
          <w:b/>
        </w:rPr>
        <w:t>§ 8</w:t>
      </w:r>
      <w:r w:rsidR="00537427" w:rsidRPr="00BE2467">
        <w:rPr>
          <w:rFonts w:cs="Times New Roman"/>
          <w:b/>
        </w:rPr>
        <w:t>.</w:t>
      </w:r>
    </w:p>
    <w:p w:rsidR="0085426B" w:rsidRDefault="00537427" w:rsidP="004F502E">
      <w:pPr>
        <w:pStyle w:val="Standard"/>
        <w:jc w:val="center"/>
        <w:rPr>
          <w:rFonts w:cs="Times New Roman"/>
          <w:b/>
        </w:rPr>
      </w:pPr>
      <w:r w:rsidRPr="00BE2467">
        <w:rPr>
          <w:rFonts w:cs="Times New Roman"/>
          <w:b/>
        </w:rPr>
        <w:t>Zmiany umowy</w:t>
      </w:r>
    </w:p>
    <w:p w:rsidR="00277EAE" w:rsidRPr="004F502E" w:rsidRDefault="00277EAE" w:rsidP="004F502E">
      <w:pPr>
        <w:pStyle w:val="Standard"/>
        <w:jc w:val="center"/>
        <w:rPr>
          <w:rFonts w:cs="Times New Roman"/>
          <w:b/>
        </w:rPr>
      </w:pPr>
    </w:p>
    <w:p w:rsidR="00EA73A4" w:rsidRPr="00BE2467" w:rsidRDefault="00EA73A4" w:rsidP="00EA73A4">
      <w:pPr>
        <w:numPr>
          <w:ilvl w:val="3"/>
          <w:numId w:val="9"/>
        </w:numPr>
        <w:jc w:val="both"/>
        <w:rPr>
          <w:rFonts w:cs="Times New Roman"/>
        </w:rPr>
      </w:pPr>
      <w:r w:rsidRPr="00BE2467">
        <w:rPr>
          <w:rFonts w:cs="Times New Roman"/>
        </w:rPr>
        <w:t>Wszelkie zmiany niniejszej Umowy i jej załączników mogą być dokonywane za zgodą obu  stron wyrażoną na piśmie pod rygorem nieważności, poprzez zawarcie aneksu do niniejszej Umowy.</w:t>
      </w:r>
    </w:p>
    <w:p w:rsidR="00EA73A4" w:rsidRPr="00BE2467" w:rsidRDefault="00EA73A4" w:rsidP="00EA73A4">
      <w:pPr>
        <w:numPr>
          <w:ilvl w:val="3"/>
          <w:numId w:val="9"/>
        </w:numPr>
        <w:jc w:val="both"/>
        <w:rPr>
          <w:rFonts w:cs="Times New Roman"/>
        </w:rPr>
      </w:pPr>
      <w:r w:rsidRPr="00BE2467">
        <w:rPr>
          <w:rFonts w:cs="Times New Roman"/>
        </w:rPr>
        <w:t xml:space="preserve">Niedopuszczalne są istotne zmiany postanowień Umowy, w stosunku do treści oferty Wykonawcy, z wyjątkiem zmian określonych poniżej stosownie do art. 144 </w:t>
      </w:r>
      <w:proofErr w:type="spellStart"/>
      <w:r w:rsidRPr="00BE2467">
        <w:rPr>
          <w:rFonts w:cs="Times New Roman"/>
        </w:rPr>
        <w:t>Pzp</w:t>
      </w:r>
      <w:proofErr w:type="spellEnd"/>
      <w:r w:rsidRPr="00BE2467">
        <w:rPr>
          <w:rFonts w:cs="Times New Roman"/>
        </w:rPr>
        <w:t xml:space="preserve"> :</w:t>
      </w:r>
    </w:p>
    <w:p w:rsidR="00EA73A4" w:rsidRPr="00BE2467" w:rsidRDefault="00EA73A4" w:rsidP="00EA73A4">
      <w:pPr>
        <w:jc w:val="both"/>
        <w:rPr>
          <w:rFonts w:cs="Times New Roman"/>
        </w:rPr>
      </w:pPr>
      <w:r w:rsidRPr="00BE2467">
        <w:rPr>
          <w:rFonts w:cs="Times New Roman"/>
        </w:rPr>
        <w:lastRenderedPageBreak/>
        <w:tab/>
        <w:t xml:space="preserve">2.1. zmiana terminu realizacji przedmiotu Umowy, uwarunkowana przyczynami </w:t>
      </w:r>
      <w:r w:rsidRPr="00BE2467">
        <w:rPr>
          <w:rFonts w:cs="Times New Roman"/>
        </w:rPr>
        <w:tab/>
        <w:t>zewnętrznymi niezależnymi od Zamawiającego,</w:t>
      </w:r>
    </w:p>
    <w:p w:rsidR="00EA73A4" w:rsidRPr="00BE2467" w:rsidRDefault="00EA73A4" w:rsidP="00EA73A4">
      <w:pPr>
        <w:jc w:val="both"/>
        <w:rPr>
          <w:rFonts w:cs="Times New Roman"/>
        </w:rPr>
      </w:pPr>
      <w:r w:rsidRPr="00BE2467">
        <w:rPr>
          <w:rFonts w:cs="Times New Roman"/>
        </w:rPr>
        <w:tab/>
        <w:t xml:space="preserve">2.2. zmiana obowiązującej stawki podatku od towarów i usług - jeśli zmiana stawki tego </w:t>
      </w:r>
      <w:r w:rsidRPr="00BE2467">
        <w:rPr>
          <w:rFonts w:cs="Times New Roman"/>
        </w:rPr>
        <w:tab/>
        <w:t xml:space="preserve">podatku będzie powodować zwiększenie kosztów wykonania umowy po stronie </w:t>
      </w:r>
      <w:r w:rsidRPr="00BE2467">
        <w:rPr>
          <w:rFonts w:cs="Times New Roman"/>
        </w:rPr>
        <w:tab/>
        <w:t>Wykonawcy, Zamawiający dopuszcza możliwość zwiększenia wynagrodzenia o kwotę</w:t>
      </w:r>
    </w:p>
    <w:p w:rsidR="00EA73A4" w:rsidRPr="00BE2467" w:rsidRDefault="00EA73A4" w:rsidP="00EA73A4">
      <w:pPr>
        <w:jc w:val="both"/>
        <w:rPr>
          <w:rFonts w:cs="Times New Roman"/>
        </w:rPr>
      </w:pPr>
      <w:r w:rsidRPr="00BE2467">
        <w:rPr>
          <w:rFonts w:cs="Times New Roman"/>
        </w:rPr>
        <w:tab/>
        <w:t>równą różnicy w kwocie podatku zapłaconego przez Wykonawcę;</w:t>
      </w:r>
    </w:p>
    <w:p w:rsidR="00EA73A4" w:rsidRPr="00BE2467" w:rsidRDefault="00EA73A4" w:rsidP="00EA73A4">
      <w:pPr>
        <w:jc w:val="both"/>
        <w:rPr>
          <w:rFonts w:cs="Times New Roman"/>
        </w:rPr>
      </w:pPr>
      <w:r w:rsidRPr="00BE2467">
        <w:rPr>
          <w:rFonts w:cs="Times New Roman"/>
        </w:rPr>
        <w:tab/>
        <w:t xml:space="preserve">2.3. zmiana sposobu rozliczania umowy lub dokonywania płatności na rzecz Wykonawcy </w:t>
      </w:r>
      <w:r w:rsidRPr="00BE2467">
        <w:rPr>
          <w:rFonts w:cs="Times New Roman"/>
        </w:rPr>
        <w:tab/>
        <w:t>na skutek zmian przepisów prawnych;</w:t>
      </w:r>
    </w:p>
    <w:p w:rsidR="00EA73A4" w:rsidRPr="00BE2467" w:rsidRDefault="00EA73A4" w:rsidP="00EA73A4">
      <w:pPr>
        <w:numPr>
          <w:ilvl w:val="0"/>
          <w:numId w:val="15"/>
        </w:numPr>
        <w:jc w:val="both"/>
        <w:rPr>
          <w:rFonts w:cs="Times New Roman"/>
        </w:rPr>
      </w:pPr>
      <w:r w:rsidRPr="00BE2467">
        <w:rPr>
          <w:rFonts w:cs="Times New Roman"/>
        </w:rPr>
        <w:t>Zmiana Umowy z naruszeniem ust. 2 podlega unieważnieniu.</w:t>
      </w:r>
    </w:p>
    <w:p w:rsidR="00EA73A4" w:rsidRPr="00BE2467" w:rsidRDefault="00EA73A4" w:rsidP="00EA73A4">
      <w:pPr>
        <w:numPr>
          <w:ilvl w:val="0"/>
          <w:numId w:val="15"/>
        </w:numPr>
        <w:jc w:val="both"/>
        <w:rPr>
          <w:rFonts w:cs="Times New Roman"/>
        </w:rPr>
      </w:pPr>
      <w:r w:rsidRPr="00BE2467">
        <w:rPr>
          <w:rFonts w:cs="Times New Roman"/>
        </w:rPr>
        <w:t>Zmiany, o których mowa w ust. 2, mogą być dokonan</w:t>
      </w:r>
      <w:r w:rsidR="00C626A8">
        <w:rPr>
          <w:rFonts w:cs="Times New Roman"/>
        </w:rPr>
        <w:t xml:space="preserve">e na wniosek Zamawiającego lub </w:t>
      </w:r>
      <w:r w:rsidRPr="00BE2467">
        <w:rPr>
          <w:rFonts w:cs="Times New Roman"/>
        </w:rPr>
        <w:t>Wykonawcy.</w:t>
      </w:r>
    </w:p>
    <w:p w:rsidR="00C626A8" w:rsidRDefault="00EA73A4" w:rsidP="004F502E">
      <w:pPr>
        <w:numPr>
          <w:ilvl w:val="0"/>
          <w:numId w:val="15"/>
        </w:numPr>
        <w:jc w:val="both"/>
        <w:rPr>
          <w:rFonts w:cs="Times New Roman"/>
        </w:rPr>
      </w:pPr>
      <w:r w:rsidRPr="00BE2467">
        <w:rPr>
          <w:rFonts w:cs="Times New Roman"/>
        </w:rPr>
        <w:t>Wykonawca występując z propozycją zmiany musi szc</w:t>
      </w:r>
      <w:r w:rsidR="00C626A8">
        <w:rPr>
          <w:rFonts w:cs="Times New Roman"/>
        </w:rPr>
        <w:t>zegółowo uzasadnić potrzebę jej</w:t>
      </w:r>
    </w:p>
    <w:p w:rsidR="007F6774" w:rsidRPr="004F502E" w:rsidRDefault="00EA73A4" w:rsidP="00C626A8">
      <w:pPr>
        <w:jc w:val="both"/>
        <w:rPr>
          <w:rFonts w:cs="Times New Roman"/>
        </w:rPr>
      </w:pPr>
      <w:r w:rsidRPr="00BE2467">
        <w:rPr>
          <w:rFonts w:cs="Times New Roman"/>
        </w:rPr>
        <w:t>wprowadzenia oraz wykazać, że wprowadzenie zmiany nie będzie sprzeczne z określonymi w SWZ wymaganiami dotyczącymi Przedmiotu Umowy.</w:t>
      </w:r>
    </w:p>
    <w:p w:rsidR="001042A6" w:rsidRPr="00BE2467" w:rsidRDefault="001042A6">
      <w:pPr>
        <w:pStyle w:val="Standard"/>
        <w:jc w:val="center"/>
        <w:rPr>
          <w:rFonts w:cs="Times New Roman"/>
          <w:b/>
        </w:rPr>
      </w:pPr>
    </w:p>
    <w:p w:rsidR="0085426B" w:rsidRPr="00BE2467" w:rsidRDefault="00BE2467">
      <w:pPr>
        <w:pStyle w:val="Standard"/>
        <w:jc w:val="center"/>
        <w:rPr>
          <w:rFonts w:cs="Times New Roman"/>
          <w:b/>
        </w:rPr>
      </w:pPr>
      <w:r w:rsidRPr="00BE2467">
        <w:rPr>
          <w:rFonts w:cs="Times New Roman"/>
          <w:b/>
        </w:rPr>
        <w:t>§ 9</w:t>
      </w:r>
      <w:r w:rsidR="00537427" w:rsidRPr="00BE2467">
        <w:rPr>
          <w:rFonts w:cs="Times New Roman"/>
          <w:b/>
        </w:rPr>
        <w:t>.</w:t>
      </w:r>
    </w:p>
    <w:p w:rsidR="0085426B" w:rsidRDefault="00537427" w:rsidP="004F502E">
      <w:pPr>
        <w:pStyle w:val="Standard"/>
        <w:jc w:val="center"/>
        <w:rPr>
          <w:rFonts w:cs="Times New Roman"/>
          <w:b/>
        </w:rPr>
      </w:pPr>
      <w:r w:rsidRPr="00BE2467">
        <w:rPr>
          <w:rFonts w:cs="Times New Roman"/>
          <w:b/>
        </w:rPr>
        <w:t>Odstąpienie i wypowiedzenie umowy</w:t>
      </w:r>
    </w:p>
    <w:p w:rsidR="00277EAE" w:rsidRPr="004F502E" w:rsidRDefault="00277EAE" w:rsidP="004F502E">
      <w:pPr>
        <w:pStyle w:val="Standard"/>
        <w:jc w:val="center"/>
        <w:rPr>
          <w:rFonts w:cs="Times New Roman"/>
          <w:b/>
        </w:rPr>
      </w:pPr>
    </w:p>
    <w:p w:rsidR="007F6774" w:rsidRPr="00BE2467" w:rsidRDefault="007F6774" w:rsidP="007F6774">
      <w:pPr>
        <w:pStyle w:val="Standard"/>
        <w:numPr>
          <w:ilvl w:val="0"/>
          <w:numId w:val="17"/>
        </w:numPr>
        <w:jc w:val="both"/>
        <w:rPr>
          <w:rFonts w:cs="Times New Roman"/>
        </w:rPr>
      </w:pPr>
      <w:r w:rsidRPr="00BE2467">
        <w:rPr>
          <w:rFonts w:cs="Times New Roman"/>
        </w:rPr>
        <w:t>Oprócz przypadków wymienionych w Kodeksie Cywilnym, Zamawiający może odstąpić od Umowy w razie wystąpienia istotnej zmiany okoliczności powodującej, że wykonanie Umowy nie leży w interesie publicznym, czego nie można było przewidzieć w chwili zawarcia Umowy.</w:t>
      </w:r>
    </w:p>
    <w:p w:rsidR="00BE2467" w:rsidRPr="00BE2467" w:rsidRDefault="007F6774" w:rsidP="00BE2467">
      <w:pPr>
        <w:pStyle w:val="Standard"/>
        <w:numPr>
          <w:ilvl w:val="0"/>
          <w:numId w:val="17"/>
        </w:numPr>
        <w:jc w:val="both"/>
        <w:rPr>
          <w:rFonts w:cs="Times New Roman"/>
        </w:rPr>
      </w:pPr>
      <w:r w:rsidRPr="00BE2467">
        <w:rPr>
          <w:rFonts w:cs="Times New Roman"/>
        </w:rPr>
        <w:t xml:space="preserve">Niezależnie od przypadku opisanego w ust.1 Zamawiający może odstąpić od Umowy w razie powtarzającego się lub rażącego naruszenia warunków Umowy przez Wykonawcę. </w:t>
      </w:r>
    </w:p>
    <w:p w:rsidR="007F6774" w:rsidRPr="00BE2467" w:rsidRDefault="007F6774" w:rsidP="00BE2467">
      <w:pPr>
        <w:pStyle w:val="Standard"/>
        <w:numPr>
          <w:ilvl w:val="0"/>
          <w:numId w:val="17"/>
        </w:numPr>
        <w:jc w:val="both"/>
        <w:rPr>
          <w:rFonts w:cs="Times New Roman"/>
        </w:rPr>
      </w:pPr>
      <w:r w:rsidRPr="00BE2467">
        <w:rPr>
          <w:rFonts w:cs="Times New Roman"/>
        </w:rPr>
        <w:t>Za</w:t>
      </w:r>
      <w:r w:rsidRPr="00BE2467">
        <w:rPr>
          <w:rFonts w:eastAsia="Verdana" w:cs="Times New Roman"/>
        </w:rPr>
        <w:t xml:space="preserve"> </w:t>
      </w:r>
      <w:r w:rsidRPr="00BE2467">
        <w:rPr>
          <w:rFonts w:cs="Times New Roman"/>
        </w:rPr>
        <w:t>powtarzające się lub rażące nienależyte</w:t>
      </w:r>
      <w:r w:rsidRPr="00BE2467">
        <w:rPr>
          <w:rFonts w:eastAsia="Verdana" w:cs="Times New Roman"/>
        </w:rPr>
        <w:t xml:space="preserve"> </w:t>
      </w:r>
      <w:r w:rsidRPr="00BE2467">
        <w:rPr>
          <w:rFonts w:cs="Times New Roman"/>
        </w:rPr>
        <w:t>wykonanie</w:t>
      </w:r>
      <w:r w:rsidRPr="00BE2467">
        <w:rPr>
          <w:rFonts w:eastAsia="Verdana" w:cs="Times New Roman"/>
        </w:rPr>
        <w:t xml:space="preserve"> </w:t>
      </w:r>
      <w:r w:rsidRPr="00BE2467">
        <w:rPr>
          <w:rFonts w:cs="Times New Roman"/>
        </w:rPr>
        <w:t>umowy</w:t>
      </w:r>
      <w:r w:rsidRPr="00BE2467">
        <w:rPr>
          <w:rFonts w:eastAsia="Verdana" w:cs="Times New Roman"/>
        </w:rPr>
        <w:t xml:space="preserve"> </w:t>
      </w:r>
      <w:r w:rsidRPr="00BE2467">
        <w:rPr>
          <w:rFonts w:cs="Times New Roman"/>
        </w:rPr>
        <w:t>uznaje</w:t>
      </w:r>
      <w:r w:rsidRPr="00BE2467">
        <w:rPr>
          <w:rFonts w:eastAsia="Verdana" w:cs="Times New Roman"/>
        </w:rPr>
        <w:t xml:space="preserve"> </w:t>
      </w:r>
      <w:r w:rsidRPr="00BE2467">
        <w:rPr>
          <w:rFonts w:cs="Times New Roman"/>
        </w:rPr>
        <w:t>się w szczególności:</w:t>
      </w:r>
    </w:p>
    <w:p w:rsidR="007F6774" w:rsidRPr="00BE2467" w:rsidRDefault="007F6774" w:rsidP="007F6774">
      <w:pPr>
        <w:pStyle w:val="Standard"/>
        <w:numPr>
          <w:ilvl w:val="0"/>
          <w:numId w:val="10"/>
        </w:numPr>
        <w:jc w:val="both"/>
        <w:rPr>
          <w:rFonts w:cs="Times New Roman"/>
        </w:rPr>
      </w:pPr>
      <w:r w:rsidRPr="00BE2467">
        <w:rPr>
          <w:rFonts w:cs="Times New Roman"/>
        </w:rPr>
        <w:t xml:space="preserve">Zaistnienie co najmniej </w:t>
      </w:r>
      <w:r w:rsidR="00BE2467" w:rsidRPr="00BE2467">
        <w:rPr>
          <w:rFonts w:cs="Times New Roman"/>
        </w:rPr>
        <w:t xml:space="preserve">pięciu </w:t>
      </w:r>
      <w:r w:rsidRPr="00BE2467">
        <w:rPr>
          <w:rFonts w:cs="Times New Roman"/>
        </w:rPr>
        <w:t xml:space="preserve">przypadków </w:t>
      </w:r>
      <w:r w:rsidR="00BE2467" w:rsidRPr="00BE2467">
        <w:rPr>
          <w:rFonts w:cs="Times New Roman"/>
        </w:rPr>
        <w:t>niedochowania terminu dostawy, o którym mowa w § 2 ust. 7</w:t>
      </w:r>
      <w:r w:rsidRPr="00BE2467">
        <w:rPr>
          <w:rFonts w:cs="Times New Roman"/>
        </w:rPr>
        <w:t>,</w:t>
      </w:r>
    </w:p>
    <w:p w:rsidR="007F6774" w:rsidRPr="00BE2467" w:rsidRDefault="007F6774" w:rsidP="007F6774">
      <w:pPr>
        <w:pStyle w:val="Standard"/>
        <w:numPr>
          <w:ilvl w:val="0"/>
          <w:numId w:val="10"/>
        </w:numPr>
        <w:jc w:val="both"/>
        <w:rPr>
          <w:rFonts w:cs="Times New Roman"/>
        </w:rPr>
      </w:pPr>
      <w:r w:rsidRPr="00BE2467">
        <w:rPr>
          <w:rFonts w:cs="Times New Roman"/>
        </w:rPr>
        <w:t>udokumentowane dwukrotne dostarczenie przez Wykonawcę oleju napędowego o niewłaściwych parametrach jakościowych. Za udokumentowany  uważa się wynik badań laboratoryjnych potwierdzający niewłaściwe parametry oleju napędowego, wykonanych w akredytowanym laboratorium,</w:t>
      </w:r>
    </w:p>
    <w:p w:rsidR="007F6774" w:rsidRPr="00BE2467" w:rsidRDefault="007F6774" w:rsidP="007F6774">
      <w:pPr>
        <w:pStyle w:val="Standard"/>
        <w:numPr>
          <w:ilvl w:val="0"/>
          <w:numId w:val="17"/>
        </w:numPr>
        <w:jc w:val="both"/>
        <w:rPr>
          <w:rFonts w:cs="Times New Roman"/>
        </w:rPr>
      </w:pPr>
      <w:r w:rsidRPr="00BE2467">
        <w:rPr>
          <w:rFonts w:cs="Times New Roman"/>
        </w:rPr>
        <w:t>Odstąpienie od Umowy w przypadku, o którym mowa w ust.1, może nastąpić w terminie 30 dni od powzięcia wiadomości o powyższych okolicznościach</w:t>
      </w:r>
      <w:r w:rsidR="00C626A8">
        <w:rPr>
          <w:rFonts w:cs="Times New Roman"/>
        </w:rPr>
        <w:t xml:space="preserve">, a w przypadku, o którym </w:t>
      </w:r>
      <w:r w:rsidR="00C626A8">
        <w:rPr>
          <w:rFonts w:cs="Times New Roman"/>
        </w:rPr>
        <w:tab/>
        <w:t xml:space="preserve">mowa </w:t>
      </w:r>
      <w:r w:rsidRPr="00BE2467">
        <w:rPr>
          <w:rFonts w:cs="Times New Roman"/>
        </w:rPr>
        <w:t>w ust. 2</w:t>
      </w:r>
      <w:r w:rsidR="00C626A8">
        <w:rPr>
          <w:rFonts w:cs="Times New Roman"/>
        </w:rPr>
        <w:t xml:space="preserve"> w zw. z ust. 3</w:t>
      </w:r>
      <w:r w:rsidRPr="00BE2467">
        <w:rPr>
          <w:rFonts w:cs="Times New Roman"/>
        </w:rPr>
        <w:t>, w ciągu 7 dni od dnia stwierdzenia powtarzającego się lub rażącego naruszenia warunków Umowy przez Wykonawcę.</w:t>
      </w:r>
    </w:p>
    <w:p w:rsidR="007F6774" w:rsidRPr="00BE2467" w:rsidRDefault="007F6774" w:rsidP="007F6774">
      <w:pPr>
        <w:pStyle w:val="Standard"/>
        <w:numPr>
          <w:ilvl w:val="0"/>
          <w:numId w:val="17"/>
        </w:numPr>
        <w:jc w:val="both"/>
        <w:rPr>
          <w:rFonts w:cs="Times New Roman"/>
        </w:rPr>
      </w:pPr>
      <w:r w:rsidRPr="00BE2467">
        <w:rPr>
          <w:rFonts w:cs="Times New Roman"/>
        </w:rPr>
        <w:t>W</w:t>
      </w:r>
      <w:r w:rsidRPr="00BE2467">
        <w:rPr>
          <w:rFonts w:eastAsia="Verdana" w:cs="Times New Roman"/>
        </w:rPr>
        <w:t xml:space="preserve"> </w:t>
      </w:r>
      <w:r w:rsidRPr="00BE2467">
        <w:rPr>
          <w:rFonts w:cs="Times New Roman"/>
        </w:rPr>
        <w:t>przypadku</w:t>
      </w:r>
      <w:r w:rsidRPr="00BE2467">
        <w:rPr>
          <w:rFonts w:eastAsia="Verdana" w:cs="Times New Roman"/>
        </w:rPr>
        <w:t xml:space="preserve"> </w:t>
      </w:r>
      <w:r w:rsidRPr="00BE2467">
        <w:rPr>
          <w:rFonts w:cs="Times New Roman"/>
        </w:rPr>
        <w:t>odstąpienia</w:t>
      </w:r>
      <w:r w:rsidRPr="00BE2467">
        <w:rPr>
          <w:rFonts w:eastAsia="Verdana" w:cs="Times New Roman"/>
        </w:rPr>
        <w:t xml:space="preserve"> </w:t>
      </w:r>
      <w:r w:rsidRPr="00BE2467">
        <w:rPr>
          <w:rFonts w:cs="Times New Roman"/>
        </w:rPr>
        <w:t>od</w:t>
      </w:r>
      <w:r w:rsidRPr="00BE2467">
        <w:rPr>
          <w:rFonts w:eastAsia="Verdana" w:cs="Times New Roman"/>
        </w:rPr>
        <w:t xml:space="preserve"> </w:t>
      </w:r>
      <w:r w:rsidRPr="00BE2467">
        <w:rPr>
          <w:rFonts w:cs="Times New Roman"/>
        </w:rPr>
        <w:t>umowy</w:t>
      </w:r>
      <w:r w:rsidRPr="00BE2467">
        <w:rPr>
          <w:rFonts w:eastAsia="Verdana" w:cs="Times New Roman"/>
        </w:rPr>
        <w:t xml:space="preserve"> </w:t>
      </w:r>
      <w:r w:rsidRPr="00BE2467">
        <w:rPr>
          <w:rFonts w:cs="Times New Roman"/>
        </w:rPr>
        <w:t>Wykonawca</w:t>
      </w:r>
      <w:r w:rsidRPr="00BE2467">
        <w:rPr>
          <w:rFonts w:eastAsia="Verdana" w:cs="Times New Roman"/>
        </w:rPr>
        <w:t xml:space="preserve"> </w:t>
      </w:r>
      <w:r w:rsidRPr="00BE2467">
        <w:rPr>
          <w:rFonts w:cs="Times New Roman"/>
        </w:rPr>
        <w:t>może</w:t>
      </w:r>
      <w:r w:rsidRPr="00BE2467">
        <w:rPr>
          <w:rFonts w:eastAsia="Verdana" w:cs="Times New Roman"/>
        </w:rPr>
        <w:t xml:space="preserve"> </w:t>
      </w:r>
      <w:r w:rsidRPr="00BE2467">
        <w:rPr>
          <w:rFonts w:cs="Times New Roman"/>
        </w:rPr>
        <w:t>żądać</w:t>
      </w:r>
      <w:r w:rsidRPr="00BE2467">
        <w:rPr>
          <w:rFonts w:eastAsia="Verdana" w:cs="Times New Roman"/>
        </w:rPr>
        <w:t xml:space="preserve"> </w:t>
      </w:r>
      <w:r w:rsidRPr="00BE2467">
        <w:rPr>
          <w:rFonts w:cs="Times New Roman"/>
        </w:rPr>
        <w:t>jedynie</w:t>
      </w:r>
      <w:r w:rsidRPr="00BE2467">
        <w:rPr>
          <w:rFonts w:eastAsia="Verdana" w:cs="Times New Roman"/>
        </w:rPr>
        <w:t xml:space="preserve"> </w:t>
      </w:r>
      <w:r w:rsidRPr="00BE2467">
        <w:rPr>
          <w:rFonts w:cs="Times New Roman"/>
        </w:rPr>
        <w:t>wynagrodzenia</w:t>
      </w:r>
      <w:r w:rsidRPr="00BE2467">
        <w:rPr>
          <w:rFonts w:eastAsia="Verdana" w:cs="Times New Roman"/>
        </w:rPr>
        <w:t xml:space="preserve"> </w:t>
      </w:r>
      <w:r w:rsidRPr="00BE2467">
        <w:rPr>
          <w:rFonts w:cs="Times New Roman"/>
        </w:rPr>
        <w:t>za</w:t>
      </w:r>
      <w:r w:rsidRPr="00BE2467">
        <w:rPr>
          <w:rFonts w:eastAsia="Verdana" w:cs="Times New Roman"/>
        </w:rPr>
        <w:t xml:space="preserve"> </w:t>
      </w:r>
      <w:r w:rsidRPr="00BE2467">
        <w:rPr>
          <w:rFonts w:cs="Times New Roman"/>
        </w:rPr>
        <w:t>część</w:t>
      </w:r>
      <w:r w:rsidRPr="00BE2467">
        <w:rPr>
          <w:rFonts w:eastAsia="Verdana" w:cs="Times New Roman"/>
        </w:rPr>
        <w:t xml:space="preserve"> </w:t>
      </w:r>
      <w:r w:rsidRPr="00BE2467">
        <w:rPr>
          <w:rFonts w:cs="Times New Roman"/>
        </w:rPr>
        <w:t>umowy</w:t>
      </w:r>
      <w:r w:rsidRPr="00BE2467">
        <w:rPr>
          <w:rFonts w:eastAsia="Verdana" w:cs="Times New Roman"/>
        </w:rPr>
        <w:t xml:space="preserve"> </w:t>
      </w:r>
      <w:r w:rsidRPr="00BE2467">
        <w:rPr>
          <w:rFonts w:cs="Times New Roman"/>
        </w:rPr>
        <w:t>wykonaną</w:t>
      </w:r>
      <w:r w:rsidRPr="00BE2467">
        <w:rPr>
          <w:rFonts w:eastAsia="Verdana" w:cs="Times New Roman"/>
        </w:rPr>
        <w:t xml:space="preserve"> </w:t>
      </w:r>
      <w:r w:rsidR="00C626A8">
        <w:rPr>
          <w:rFonts w:cs="Times New Roman"/>
        </w:rPr>
        <w:t>do</w:t>
      </w:r>
      <w:r w:rsidRPr="00BE2467">
        <w:rPr>
          <w:rFonts w:eastAsia="Verdana" w:cs="Times New Roman"/>
        </w:rPr>
        <w:t xml:space="preserve"> </w:t>
      </w:r>
      <w:r w:rsidRPr="00BE2467">
        <w:rPr>
          <w:rFonts w:cs="Times New Roman"/>
        </w:rPr>
        <w:t>dnia</w:t>
      </w:r>
      <w:r w:rsidRPr="00BE2467">
        <w:rPr>
          <w:rFonts w:eastAsia="Verdana" w:cs="Times New Roman"/>
        </w:rPr>
        <w:t xml:space="preserve"> </w:t>
      </w:r>
      <w:r w:rsidRPr="00BE2467">
        <w:rPr>
          <w:rFonts w:cs="Times New Roman"/>
        </w:rPr>
        <w:t>odstąpienia</w:t>
      </w:r>
      <w:r w:rsidRPr="00BE2467">
        <w:rPr>
          <w:rFonts w:eastAsia="Verdana" w:cs="Times New Roman"/>
        </w:rPr>
        <w:t xml:space="preserve"> </w:t>
      </w:r>
      <w:r w:rsidRPr="00BE2467">
        <w:rPr>
          <w:rFonts w:cs="Times New Roman"/>
        </w:rPr>
        <w:t>od</w:t>
      </w:r>
      <w:r w:rsidRPr="00BE2467">
        <w:rPr>
          <w:rFonts w:eastAsia="Verdana" w:cs="Times New Roman"/>
        </w:rPr>
        <w:t xml:space="preserve"> </w:t>
      </w:r>
      <w:r w:rsidRPr="00BE2467">
        <w:rPr>
          <w:rFonts w:cs="Times New Roman"/>
        </w:rPr>
        <w:t>umowy.</w:t>
      </w:r>
    </w:p>
    <w:p w:rsidR="00B70A46" w:rsidRPr="00BE2467" w:rsidRDefault="00B70A46">
      <w:pPr>
        <w:pStyle w:val="Standard"/>
        <w:jc w:val="both"/>
        <w:rPr>
          <w:rFonts w:cs="Times New Roman"/>
        </w:rPr>
      </w:pPr>
    </w:p>
    <w:p w:rsidR="00265F9F" w:rsidRPr="00BE2467" w:rsidRDefault="00265F9F" w:rsidP="00265F9F">
      <w:pPr>
        <w:pStyle w:val="Standard"/>
        <w:jc w:val="center"/>
        <w:rPr>
          <w:rFonts w:cs="Times New Roman"/>
        </w:rPr>
      </w:pPr>
      <w:r w:rsidRPr="00BE2467">
        <w:rPr>
          <w:rFonts w:cs="Times New Roman"/>
          <w:b/>
        </w:rPr>
        <w:t>§</w:t>
      </w:r>
      <w:r w:rsidRPr="00BE2467">
        <w:rPr>
          <w:rFonts w:eastAsia="Verdana" w:cs="Times New Roman"/>
          <w:b/>
        </w:rPr>
        <w:t xml:space="preserve"> </w:t>
      </w:r>
      <w:r w:rsidR="004F502E">
        <w:rPr>
          <w:rFonts w:cs="Times New Roman"/>
          <w:b/>
        </w:rPr>
        <w:t>10</w:t>
      </w:r>
      <w:r w:rsidRPr="00BE2467">
        <w:rPr>
          <w:rFonts w:cs="Times New Roman"/>
          <w:b/>
        </w:rPr>
        <w:t>.</w:t>
      </w:r>
    </w:p>
    <w:p w:rsidR="00265F9F" w:rsidRDefault="00265F9F" w:rsidP="004F502E">
      <w:pPr>
        <w:pStyle w:val="Standard"/>
        <w:jc w:val="center"/>
        <w:rPr>
          <w:rFonts w:cs="Times New Roman"/>
          <w:b/>
        </w:rPr>
      </w:pPr>
      <w:r w:rsidRPr="00BE2467">
        <w:rPr>
          <w:rFonts w:cs="Times New Roman"/>
          <w:b/>
        </w:rPr>
        <w:t>Ochrona danych osobowych</w:t>
      </w:r>
    </w:p>
    <w:p w:rsidR="00277EAE" w:rsidRPr="004F502E" w:rsidRDefault="00277EAE" w:rsidP="004F502E">
      <w:pPr>
        <w:pStyle w:val="Standard"/>
        <w:jc w:val="center"/>
        <w:rPr>
          <w:rFonts w:cs="Times New Roman"/>
          <w:b/>
        </w:rPr>
      </w:pPr>
    </w:p>
    <w:p w:rsidR="00265F9F" w:rsidRPr="00BE2467" w:rsidRDefault="00265F9F" w:rsidP="00265F9F">
      <w:pPr>
        <w:pStyle w:val="Akapitzlist"/>
        <w:numPr>
          <w:ilvl w:val="0"/>
          <w:numId w:val="29"/>
        </w:numPr>
        <w:autoSpaceDN/>
        <w:spacing w:line="276" w:lineRule="auto"/>
        <w:ind w:left="567" w:hanging="567"/>
        <w:contextualSpacing/>
        <w:jc w:val="both"/>
        <w:textAlignment w:val="auto"/>
        <w:rPr>
          <w:rFonts w:cs="Times New Roman"/>
          <w:szCs w:val="24"/>
        </w:rPr>
      </w:pPr>
      <w:r w:rsidRPr="00BE2467">
        <w:rPr>
          <w:rFonts w:cs="Times New Roman"/>
          <w:szCs w:val="24"/>
        </w:rPr>
        <w:t xml:space="preserve">Zamawiający i Wykonawca oświadczają, że spełniają wymogi wynikające z przepisów dotyczących ochrony powierzonych danych osobowych oraz wymogi przepisów rozporządzenia Parlamentu Europejskiego i Rady (UE) 2016/679 z dnia 27 kwietnia 2016 r. w sprawie ochrony osób fizycznych w związku z przetwarzaniem danych osobowych i w sprawie swobodnego przepływu takich danych oraz uchylenia dyrektywy 95/46/WE (Dz. Urz. UE L 119/1 z 04.05.2016, dalej: „RODO”), oraz że dysponują środkami technicznymi i organizacyjnymi wystarczającymi do zapewnienia bezpieczeństwa powierzonych im danych osobowych, w tym do ich zabezpieczenia przed nieuprawnionym ujawnieniem lub nieuprawnionym dostępem, przypadkowym lub niezgodnym z prawem zniszczeniem, utratą lub modyfikacją, a także środkami wystarczającymi do zapewnienia zgodności przetwarzania </w:t>
      </w:r>
      <w:r w:rsidRPr="00BE2467">
        <w:rPr>
          <w:rFonts w:cs="Times New Roman"/>
          <w:szCs w:val="24"/>
        </w:rPr>
        <w:lastRenderedPageBreak/>
        <w:t xml:space="preserve">danych osobowych z obowiązującymi przepisami i z Umową. </w:t>
      </w:r>
    </w:p>
    <w:p w:rsidR="00265F9F" w:rsidRPr="00BE2467" w:rsidRDefault="00265F9F" w:rsidP="00265F9F">
      <w:pPr>
        <w:pStyle w:val="Akapitzlist"/>
        <w:numPr>
          <w:ilvl w:val="0"/>
          <w:numId w:val="29"/>
        </w:numPr>
        <w:autoSpaceDN/>
        <w:spacing w:line="276" w:lineRule="auto"/>
        <w:ind w:left="567" w:hanging="567"/>
        <w:contextualSpacing/>
        <w:jc w:val="both"/>
        <w:textAlignment w:val="auto"/>
        <w:rPr>
          <w:rFonts w:cs="Times New Roman"/>
          <w:szCs w:val="24"/>
        </w:rPr>
      </w:pPr>
      <w:r w:rsidRPr="00BE2467">
        <w:rPr>
          <w:rFonts w:cs="Times New Roman"/>
          <w:szCs w:val="24"/>
        </w:rPr>
        <w:t xml:space="preserve">Zamawiający i Wykonawca oświadczają, że przed zawarciem Umowy poinformowali pisemnie każdą osobę, której dane osobowe zostały wpisane w jej treści jako dane osoby reprezentującej Zamawiający lub Wykonawcę albo jako dane osoby działającej lub współdziałającej w imieniu Zamawiający lub Wykonawcy przy wykonywaniu Umowy, o zasadach i podstawie przetwarzania danych osobowych zgodnie z RODO. </w:t>
      </w:r>
    </w:p>
    <w:p w:rsidR="00265F9F" w:rsidRPr="00BE2467" w:rsidRDefault="00265F9F" w:rsidP="00265F9F">
      <w:pPr>
        <w:pStyle w:val="Akapitzlist"/>
        <w:numPr>
          <w:ilvl w:val="0"/>
          <w:numId w:val="29"/>
        </w:numPr>
        <w:autoSpaceDN/>
        <w:spacing w:line="276" w:lineRule="auto"/>
        <w:ind w:left="567" w:hanging="567"/>
        <w:contextualSpacing/>
        <w:jc w:val="both"/>
        <w:textAlignment w:val="auto"/>
        <w:rPr>
          <w:rFonts w:cs="Times New Roman"/>
          <w:szCs w:val="24"/>
        </w:rPr>
      </w:pPr>
      <w:r w:rsidRPr="00BE2467">
        <w:rPr>
          <w:rFonts w:cs="Times New Roman"/>
          <w:szCs w:val="24"/>
        </w:rPr>
        <w:t>Zamawiający i Wykonawca zobowiązują się, że w przypadku wyznaczenia lub wskazania do działania  lub współdziałania, w jakiejkolwiek formie lub zakresie, przy wykonywaniu Umowy, osób innych niż wymienione w jej treści, najpóźniej wraz z przekazaniem drugiej Stronie danych osobowych tych osób, poinformują pisemnie każdą z nich, o zasadach i podstawie przetwarzania danych osobowych zgodnie z RODO.</w:t>
      </w:r>
    </w:p>
    <w:p w:rsidR="00265F9F" w:rsidRPr="00BE2467" w:rsidRDefault="00265F9F" w:rsidP="00265F9F">
      <w:pPr>
        <w:pStyle w:val="Akapitzlist"/>
        <w:numPr>
          <w:ilvl w:val="0"/>
          <w:numId w:val="29"/>
        </w:numPr>
        <w:autoSpaceDN/>
        <w:spacing w:line="276" w:lineRule="auto"/>
        <w:ind w:left="567" w:hanging="567"/>
        <w:contextualSpacing/>
        <w:jc w:val="both"/>
        <w:textAlignment w:val="auto"/>
        <w:rPr>
          <w:rFonts w:cs="Times New Roman"/>
          <w:szCs w:val="24"/>
        </w:rPr>
      </w:pPr>
      <w:r w:rsidRPr="00BE2467">
        <w:rPr>
          <w:rFonts w:cs="Times New Roman"/>
          <w:szCs w:val="24"/>
        </w:rPr>
        <w:t>Zamawiający i Wykonawca udostępnią, na żądanie drugiej Strony, potwierdzenie obowiązku informacyjnego, o którym mowa w ust. 2 i 3 powyżej.</w:t>
      </w:r>
    </w:p>
    <w:p w:rsidR="00616C03" w:rsidRPr="00BE2467" w:rsidRDefault="00616C03">
      <w:pPr>
        <w:pStyle w:val="Standard"/>
        <w:jc w:val="both"/>
        <w:rPr>
          <w:rFonts w:cs="Times New Roman"/>
        </w:rPr>
      </w:pPr>
    </w:p>
    <w:p w:rsidR="0085426B" w:rsidRPr="00BE2467" w:rsidRDefault="00537427">
      <w:pPr>
        <w:pStyle w:val="Standard"/>
        <w:jc w:val="center"/>
        <w:rPr>
          <w:rFonts w:cs="Times New Roman"/>
        </w:rPr>
      </w:pPr>
      <w:r w:rsidRPr="00BE2467">
        <w:rPr>
          <w:rFonts w:cs="Times New Roman"/>
          <w:b/>
        </w:rPr>
        <w:t>§</w:t>
      </w:r>
      <w:r w:rsidRPr="00BE2467">
        <w:rPr>
          <w:rFonts w:eastAsia="Verdana" w:cs="Times New Roman"/>
          <w:b/>
        </w:rPr>
        <w:t xml:space="preserve"> </w:t>
      </w:r>
      <w:r w:rsidR="004F502E">
        <w:rPr>
          <w:rFonts w:cs="Times New Roman"/>
          <w:b/>
        </w:rPr>
        <w:t>11</w:t>
      </w:r>
      <w:r w:rsidRPr="00BE2467">
        <w:rPr>
          <w:rFonts w:cs="Times New Roman"/>
          <w:b/>
        </w:rPr>
        <w:t>.</w:t>
      </w:r>
    </w:p>
    <w:p w:rsidR="0085426B" w:rsidRPr="00BE2467" w:rsidRDefault="00537427">
      <w:pPr>
        <w:pStyle w:val="Standard"/>
        <w:jc w:val="center"/>
        <w:rPr>
          <w:rFonts w:cs="Times New Roman"/>
        </w:rPr>
      </w:pPr>
      <w:r w:rsidRPr="00BE2467">
        <w:rPr>
          <w:rFonts w:cs="Times New Roman"/>
          <w:b/>
        </w:rPr>
        <w:t>Postanowienia</w:t>
      </w:r>
      <w:r w:rsidRPr="00BE2467">
        <w:rPr>
          <w:rFonts w:eastAsia="Verdana" w:cs="Times New Roman"/>
          <w:b/>
        </w:rPr>
        <w:t xml:space="preserve"> </w:t>
      </w:r>
      <w:r w:rsidRPr="00BE2467">
        <w:rPr>
          <w:rFonts w:cs="Times New Roman"/>
          <w:b/>
        </w:rPr>
        <w:t>końcowe</w:t>
      </w:r>
    </w:p>
    <w:p w:rsidR="0085426B" w:rsidRPr="00BE2467" w:rsidRDefault="0085426B">
      <w:pPr>
        <w:pStyle w:val="Standard"/>
        <w:jc w:val="center"/>
        <w:rPr>
          <w:rFonts w:cs="Times New Roman"/>
        </w:rPr>
      </w:pPr>
    </w:p>
    <w:p w:rsidR="0085426B" w:rsidRPr="00164769" w:rsidRDefault="00537427" w:rsidP="0032234D">
      <w:pPr>
        <w:pStyle w:val="Textbody"/>
        <w:numPr>
          <w:ilvl w:val="0"/>
          <w:numId w:val="7"/>
        </w:numPr>
        <w:tabs>
          <w:tab w:val="left" w:pos="720"/>
        </w:tabs>
        <w:spacing w:after="0"/>
        <w:jc w:val="both"/>
        <w:rPr>
          <w:rFonts w:cs="Times New Roman"/>
          <w:b/>
        </w:rPr>
      </w:pPr>
      <w:r w:rsidRPr="00BE2467">
        <w:rPr>
          <w:rFonts w:cs="Times New Roman"/>
        </w:rPr>
        <w:t>Umowę</w:t>
      </w:r>
      <w:r w:rsidRPr="00BE2467">
        <w:rPr>
          <w:rFonts w:eastAsia="Verdana" w:cs="Times New Roman"/>
        </w:rPr>
        <w:t xml:space="preserve"> </w:t>
      </w:r>
      <w:r w:rsidRPr="00BE2467">
        <w:rPr>
          <w:rFonts w:cs="Times New Roman"/>
        </w:rPr>
        <w:t>zawiera</w:t>
      </w:r>
      <w:r w:rsidRPr="00BE2467">
        <w:rPr>
          <w:rFonts w:eastAsia="Verdana" w:cs="Times New Roman"/>
        </w:rPr>
        <w:t xml:space="preserve"> </w:t>
      </w:r>
      <w:r w:rsidRPr="00BE2467">
        <w:rPr>
          <w:rFonts w:cs="Times New Roman"/>
        </w:rPr>
        <w:t>się</w:t>
      </w:r>
      <w:r w:rsidRPr="00BE2467">
        <w:rPr>
          <w:rFonts w:eastAsia="Verdana" w:cs="Times New Roman"/>
        </w:rPr>
        <w:t xml:space="preserve"> </w:t>
      </w:r>
      <w:r w:rsidRPr="00BE2467">
        <w:rPr>
          <w:rFonts w:cs="Times New Roman"/>
        </w:rPr>
        <w:t>na</w:t>
      </w:r>
      <w:r w:rsidRPr="00BE2467">
        <w:rPr>
          <w:rFonts w:eastAsia="Verdana" w:cs="Times New Roman"/>
        </w:rPr>
        <w:t xml:space="preserve"> </w:t>
      </w:r>
      <w:r w:rsidRPr="00BE2467">
        <w:rPr>
          <w:rFonts w:cs="Times New Roman"/>
        </w:rPr>
        <w:t>czas</w:t>
      </w:r>
      <w:r w:rsidRPr="00BE2467">
        <w:rPr>
          <w:rFonts w:eastAsia="Verdana" w:cs="Times New Roman"/>
        </w:rPr>
        <w:t xml:space="preserve"> </w:t>
      </w:r>
      <w:r w:rsidRPr="00BE2467">
        <w:rPr>
          <w:rFonts w:cs="Times New Roman"/>
        </w:rPr>
        <w:t>określony</w:t>
      </w:r>
      <w:r w:rsidRPr="00BE2467">
        <w:rPr>
          <w:rFonts w:eastAsia="Verdana" w:cs="Times New Roman"/>
        </w:rPr>
        <w:t xml:space="preserve"> </w:t>
      </w:r>
      <w:r w:rsidRPr="00BE2467">
        <w:rPr>
          <w:rFonts w:cs="Times New Roman"/>
        </w:rPr>
        <w:t>z</w:t>
      </w:r>
      <w:r w:rsidRPr="00BE2467">
        <w:rPr>
          <w:rFonts w:eastAsia="Verdana" w:cs="Times New Roman"/>
        </w:rPr>
        <w:t xml:space="preserve"> </w:t>
      </w:r>
      <w:r w:rsidRPr="00BE2467">
        <w:rPr>
          <w:rFonts w:cs="Times New Roman"/>
        </w:rPr>
        <w:t>mocą</w:t>
      </w:r>
      <w:r w:rsidRPr="00BE2467">
        <w:rPr>
          <w:rFonts w:eastAsia="Verdana" w:cs="Times New Roman"/>
        </w:rPr>
        <w:t xml:space="preserve"> </w:t>
      </w:r>
      <w:r w:rsidRPr="00BE2467">
        <w:rPr>
          <w:rFonts w:cs="Times New Roman"/>
        </w:rPr>
        <w:t>obowiązującą</w:t>
      </w:r>
      <w:r w:rsidRPr="00BE2467">
        <w:rPr>
          <w:rFonts w:eastAsia="Verdana" w:cs="Times New Roman"/>
        </w:rPr>
        <w:t xml:space="preserve"> </w:t>
      </w:r>
      <w:r w:rsidRPr="00164769">
        <w:rPr>
          <w:rFonts w:cs="Times New Roman"/>
          <w:b/>
        </w:rPr>
        <w:t>od</w:t>
      </w:r>
      <w:r w:rsidRPr="00164769">
        <w:rPr>
          <w:rFonts w:eastAsia="Verdana" w:cs="Times New Roman"/>
          <w:b/>
        </w:rPr>
        <w:t xml:space="preserve"> </w:t>
      </w:r>
      <w:r w:rsidRPr="00164769">
        <w:rPr>
          <w:rFonts w:cs="Times New Roman"/>
          <w:b/>
        </w:rPr>
        <w:t>dnia</w:t>
      </w:r>
      <w:r w:rsidRPr="00164769">
        <w:rPr>
          <w:rFonts w:eastAsia="Verdana" w:cs="Times New Roman"/>
          <w:b/>
        </w:rPr>
        <w:t xml:space="preserve"> </w:t>
      </w:r>
      <w:r w:rsidR="00C90499">
        <w:rPr>
          <w:rFonts w:eastAsia="Verdana" w:cs="Times New Roman"/>
          <w:b/>
        </w:rPr>
        <w:t>01 stycznia 2026</w:t>
      </w:r>
      <w:r w:rsidR="00164769" w:rsidRPr="00164769">
        <w:rPr>
          <w:rFonts w:eastAsia="Verdana" w:cs="Times New Roman"/>
          <w:b/>
        </w:rPr>
        <w:t xml:space="preserve"> roku</w:t>
      </w:r>
      <w:r w:rsidR="0032234D" w:rsidRPr="00164769">
        <w:rPr>
          <w:rFonts w:eastAsia="Verdana" w:cs="Times New Roman"/>
          <w:b/>
        </w:rPr>
        <w:t xml:space="preserve"> </w:t>
      </w:r>
      <w:r w:rsidR="00540D61" w:rsidRPr="00164769">
        <w:rPr>
          <w:rFonts w:eastAsia="Verdana" w:cs="Times New Roman"/>
          <w:b/>
        </w:rPr>
        <w:t>do dnia 31 grudnia 202</w:t>
      </w:r>
      <w:r w:rsidR="00C90499">
        <w:rPr>
          <w:rFonts w:eastAsia="Verdana" w:cs="Times New Roman"/>
          <w:b/>
        </w:rPr>
        <w:t>6</w:t>
      </w:r>
      <w:r w:rsidR="00540D61" w:rsidRPr="00164769">
        <w:rPr>
          <w:rFonts w:eastAsia="Verdana" w:cs="Times New Roman"/>
          <w:b/>
        </w:rPr>
        <w:t xml:space="preserve"> roku</w:t>
      </w:r>
      <w:r w:rsidR="004F502E" w:rsidRPr="00164769">
        <w:rPr>
          <w:rFonts w:eastAsia="Verdana" w:cs="Times New Roman"/>
          <w:b/>
        </w:rPr>
        <w:t xml:space="preserve"> z zastrzeżeniem § 1 ust. 6-8</w:t>
      </w:r>
      <w:r w:rsidR="0017470B" w:rsidRPr="00164769">
        <w:rPr>
          <w:rFonts w:eastAsia="Verdana" w:cs="Times New Roman"/>
          <w:b/>
        </w:rPr>
        <w:t>.</w:t>
      </w:r>
    </w:p>
    <w:p w:rsidR="0081282F" w:rsidRPr="00BE2467" w:rsidRDefault="00537427" w:rsidP="0081282F">
      <w:pPr>
        <w:pStyle w:val="Standard"/>
        <w:numPr>
          <w:ilvl w:val="0"/>
          <w:numId w:val="7"/>
        </w:numPr>
        <w:tabs>
          <w:tab w:val="left" w:pos="720"/>
        </w:tabs>
        <w:jc w:val="both"/>
        <w:rPr>
          <w:rFonts w:cs="Times New Roman"/>
        </w:rPr>
      </w:pPr>
      <w:r w:rsidRPr="00BE2467">
        <w:rPr>
          <w:rFonts w:cs="Times New Roman"/>
        </w:rPr>
        <w:t>W</w:t>
      </w:r>
      <w:r w:rsidRPr="00BE2467">
        <w:rPr>
          <w:rFonts w:eastAsia="Verdana" w:cs="Times New Roman"/>
        </w:rPr>
        <w:t xml:space="preserve"> </w:t>
      </w:r>
      <w:r w:rsidRPr="00BE2467">
        <w:rPr>
          <w:rFonts w:cs="Times New Roman"/>
        </w:rPr>
        <w:t>sprawach</w:t>
      </w:r>
      <w:r w:rsidRPr="00BE2467">
        <w:rPr>
          <w:rFonts w:eastAsia="Verdana" w:cs="Times New Roman"/>
        </w:rPr>
        <w:t xml:space="preserve"> </w:t>
      </w:r>
      <w:r w:rsidRPr="00BE2467">
        <w:rPr>
          <w:rFonts w:cs="Times New Roman"/>
        </w:rPr>
        <w:t>nieuregulowanych</w:t>
      </w:r>
      <w:r w:rsidRPr="00BE2467">
        <w:rPr>
          <w:rFonts w:eastAsia="Verdana" w:cs="Times New Roman"/>
        </w:rPr>
        <w:t xml:space="preserve"> </w:t>
      </w:r>
      <w:r w:rsidRPr="00BE2467">
        <w:rPr>
          <w:rFonts w:cs="Times New Roman"/>
        </w:rPr>
        <w:t>w</w:t>
      </w:r>
      <w:r w:rsidRPr="00BE2467">
        <w:rPr>
          <w:rFonts w:eastAsia="Verdana" w:cs="Times New Roman"/>
        </w:rPr>
        <w:t xml:space="preserve"> </w:t>
      </w:r>
      <w:r w:rsidRPr="00BE2467">
        <w:rPr>
          <w:rFonts w:cs="Times New Roman"/>
        </w:rPr>
        <w:t>umowie</w:t>
      </w:r>
      <w:r w:rsidRPr="00BE2467">
        <w:rPr>
          <w:rFonts w:eastAsia="Verdana" w:cs="Times New Roman"/>
        </w:rPr>
        <w:t xml:space="preserve"> </w:t>
      </w:r>
      <w:r w:rsidRPr="00BE2467">
        <w:rPr>
          <w:rFonts w:cs="Times New Roman"/>
        </w:rPr>
        <w:t>będą</w:t>
      </w:r>
      <w:r w:rsidRPr="00BE2467">
        <w:rPr>
          <w:rFonts w:eastAsia="Verdana" w:cs="Times New Roman"/>
        </w:rPr>
        <w:t xml:space="preserve"> </w:t>
      </w:r>
      <w:r w:rsidRPr="00BE2467">
        <w:rPr>
          <w:rFonts w:cs="Times New Roman"/>
        </w:rPr>
        <w:t>miały</w:t>
      </w:r>
      <w:r w:rsidRPr="00BE2467">
        <w:rPr>
          <w:rFonts w:eastAsia="Verdana" w:cs="Times New Roman"/>
        </w:rPr>
        <w:t xml:space="preserve"> </w:t>
      </w:r>
      <w:r w:rsidRPr="00BE2467">
        <w:rPr>
          <w:rFonts w:cs="Times New Roman"/>
        </w:rPr>
        <w:t>zastosowanie</w:t>
      </w:r>
      <w:r w:rsidRPr="00BE2467">
        <w:rPr>
          <w:rFonts w:eastAsia="Verdana" w:cs="Times New Roman"/>
        </w:rPr>
        <w:t xml:space="preserve"> </w:t>
      </w:r>
      <w:r w:rsidRPr="00BE2467">
        <w:rPr>
          <w:rFonts w:cs="Times New Roman"/>
        </w:rPr>
        <w:t>przepisy</w:t>
      </w:r>
      <w:r w:rsidRPr="00BE2467">
        <w:rPr>
          <w:rFonts w:eastAsia="Verdana" w:cs="Times New Roman"/>
        </w:rPr>
        <w:t xml:space="preserve"> </w:t>
      </w:r>
      <w:r w:rsidRPr="00BE2467">
        <w:rPr>
          <w:rFonts w:cs="Times New Roman"/>
        </w:rPr>
        <w:t>Kodeksu</w:t>
      </w:r>
      <w:r w:rsidRPr="00BE2467">
        <w:rPr>
          <w:rFonts w:eastAsia="Verdana" w:cs="Times New Roman"/>
        </w:rPr>
        <w:t xml:space="preserve">  </w:t>
      </w:r>
      <w:r w:rsidRPr="00BE2467">
        <w:rPr>
          <w:rFonts w:cs="Times New Roman"/>
        </w:rPr>
        <w:t>Cywilnego,</w:t>
      </w:r>
      <w:r w:rsidRPr="00BE2467">
        <w:rPr>
          <w:rFonts w:eastAsia="Verdana" w:cs="Times New Roman"/>
        </w:rPr>
        <w:t xml:space="preserve"> </w:t>
      </w:r>
      <w:r w:rsidRPr="00BE2467">
        <w:rPr>
          <w:rFonts w:cs="Times New Roman"/>
        </w:rPr>
        <w:t>o</w:t>
      </w:r>
      <w:r w:rsidRPr="00BE2467">
        <w:rPr>
          <w:rFonts w:eastAsia="Verdana" w:cs="Times New Roman"/>
        </w:rPr>
        <w:t xml:space="preserve"> </w:t>
      </w:r>
      <w:r w:rsidRPr="00BE2467">
        <w:rPr>
          <w:rFonts w:cs="Times New Roman"/>
        </w:rPr>
        <w:t>ile</w:t>
      </w:r>
      <w:r w:rsidRPr="00BE2467">
        <w:rPr>
          <w:rFonts w:eastAsia="Verdana" w:cs="Times New Roman"/>
        </w:rPr>
        <w:t xml:space="preserve"> </w:t>
      </w:r>
      <w:r w:rsidRPr="00BE2467">
        <w:rPr>
          <w:rFonts w:cs="Times New Roman"/>
        </w:rPr>
        <w:t>ustawa</w:t>
      </w:r>
      <w:r w:rsidRPr="00BE2467">
        <w:rPr>
          <w:rFonts w:eastAsia="Verdana" w:cs="Times New Roman"/>
        </w:rPr>
        <w:t xml:space="preserve"> </w:t>
      </w:r>
      <w:r w:rsidRPr="00BE2467">
        <w:rPr>
          <w:rFonts w:cs="Times New Roman"/>
        </w:rPr>
        <w:t>Prawo zamówień publicznych nie</w:t>
      </w:r>
      <w:r w:rsidRPr="00BE2467">
        <w:rPr>
          <w:rFonts w:eastAsia="Verdana" w:cs="Times New Roman"/>
        </w:rPr>
        <w:t xml:space="preserve"> </w:t>
      </w:r>
      <w:r w:rsidRPr="00BE2467">
        <w:rPr>
          <w:rFonts w:cs="Times New Roman"/>
        </w:rPr>
        <w:t>stanowi</w:t>
      </w:r>
      <w:r w:rsidRPr="00BE2467">
        <w:rPr>
          <w:rFonts w:eastAsia="Verdana" w:cs="Times New Roman"/>
        </w:rPr>
        <w:t xml:space="preserve"> </w:t>
      </w:r>
      <w:r w:rsidRPr="00BE2467">
        <w:rPr>
          <w:rFonts w:cs="Times New Roman"/>
        </w:rPr>
        <w:t>inaczej.</w:t>
      </w:r>
    </w:p>
    <w:p w:rsidR="0081282F" w:rsidRPr="00BE2467" w:rsidRDefault="0081282F" w:rsidP="0081282F">
      <w:pPr>
        <w:pStyle w:val="Standard"/>
        <w:numPr>
          <w:ilvl w:val="0"/>
          <w:numId w:val="7"/>
        </w:numPr>
        <w:tabs>
          <w:tab w:val="left" w:pos="720"/>
        </w:tabs>
        <w:jc w:val="both"/>
        <w:rPr>
          <w:rFonts w:cs="Times New Roman"/>
        </w:rPr>
      </w:pPr>
      <w:r w:rsidRPr="00BE2467">
        <w:rPr>
          <w:rFonts w:cs="Times New Roman"/>
          <w:bCs/>
        </w:rPr>
        <w:t xml:space="preserve">Zamawiający i Wykonawca wybrany w postępowaniu o udzielenie zamówienia publicznego, są zobowiązani do współdziałania w celu należytej realizacji zamówienia. </w:t>
      </w:r>
    </w:p>
    <w:p w:rsidR="0081282F" w:rsidRPr="00BE2467" w:rsidRDefault="0081282F" w:rsidP="0081282F">
      <w:pPr>
        <w:pStyle w:val="Standard"/>
        <w:numPr>
          <w:ilvl w:val="0"/>
          <w:numId w:val="7"/>
        </w:numPr>
        <w:tabs>
          <w:tab w:val="left" w:pos="720"/>
        </w:tabs>
        <w:jc w:val="both"/>
        <w:rPr>
          <w:rFonts w:cs="Times New Roman"/>
        </w:rPr>
      </w:pPr>
      <w:r w:rsidRPr="00BE2467">
        <w:rPr>
          <w:rFonts w:cs="Times New Roman"/>
          <w:bCs/>
        </w:rPr>
        <w:t xml:space="preserve">W </w:t>
      </w:r>
      <w:r w:rsidRPr="00BE2467">
        <w:rPr>
          <w:rFonts w:cs="Times New Roman"/>
        </w:rPr>
        <w:t>przypadkach spornych umawiające się strony dołożą wszelkich starań celem polubownego ich rozstrzygnięcia.</w:t>
      </w:r>
    </w:p>
    <w:p w:rsidR="0085426B" w:rsidRPr="00BE2467" w:rsidRDefault="00537427" w:rsidP="0032234D">
      <w:pPr>
        <w:pStyle w:val="Standard"/>
        <w:numPr>
          <w:ilvl w:val="0"/>
          <w:numId w:val="7"/>
        </w:numPr>
        <w:tabs>
          <w:tab w:val="left" w:pos="720"/>
        </w:tabs>
        <w:jc w:val="both"/>
        <w:rPr>
          <w:rFonts w:cs="Times New Roman"/>
        </w:rPr>
      </w:pPr>
      <w:r w:rsidRPr="00BE2467">
        <w:rPr>
          <w:rFonts w:cs="Times New Roman"/>
        </w:rPr>
        <w:t>Wszystkie załączniki do niniejszej umowy stanowią jej integralną część.</w:t>
      </w:r>
    </w:p>
    <w:p w:rsidR="0085426B" w:rsidRPr="00BE2467" w:rsidRDefault="00537427" w:rsidP="0032234D">
      <w:pPr>
        <w:pStyle w:val="Standard"/>
        <w:numPr>
          <w:ilvl w:val="0"/>
          <w:numId w:val="7"/>
        </w:numPr>
        <w:jc w:val="both"/>
        <w:rPr>
          <w:rFonts w:cs="Times New Roman"/>
        </w:rPr>
      </w:pPr>
      <w:r w:rsidRPr="00BE2467">
        <w:rPr>
          <w:rFonts w:cs="Times New Roman"/>
        </w:rPr>
        <w:t xml:space="preserve">Strony zawiadamiają się wzajemnie na piśmie o zmianie swojej siedziby. Brak  zawiadomienia o zmianie adresu siedziby skutkuje przyjęciem, iż </w:t>
      </w:r>
      <w:r w:rsidR="0032234D" w:rsidRPr="00BE2467">
        <w:rPr>
          <w:rFonts w:cs="Times New Roman"/>
        </w:rPr>
        <w:t xml:space="preserve">pismo </w:t>
      </w:r>
      <w:r w:rsidR="0032234D" w:rsidRPr="00BE2467">
        <w:rPr>
          <w:rFonts w:cs="Times New Roman"/>
        </w:rPr>
        <w:tab/>
        <w:t>(korespondencja) przesłane</w:t>
      </w:r>
      <w:r w:rsidRPr="00BE2467">
        <w:rPr>
          <w:rFonts w:cs="Times New Roman"/>
        </w:rPr>
        <w:t xml:space="preserve"> pod ostatn</w:t>
      </w:r>
      <w:r w:rsidR="0032234D" w:rsidRPr="00BE2467">
        <w:rPr>
          <w:rFonts w:cs="Times New Roman"/>
        </w:rPr>
        <w:t xml:space="preserve">i </w:t>
      </w:r>
      <w:r w:rsidR="0032234D" w:rsidRPr="00BE2467">
        <w:rPr>
          <w:rFonts w:cs="Times New Roman"/>
        </w:rPr>
        <w:tab/>
        <w:t>znany adres uważane jest za skutecznie doręczone</w:t>
      </w:r>
      <w:r w:rsidRPr="00BE2467">
        <w:rPr>
          <w:rFonts w:cs="Times New Roman"/>
        </w:rPr>
        <w:t>.</w:t>
      </w:r>
    </w:p>
    <w:p w:rsidR="0085426B" w:rsidRPr="00BE2467" w:rsidRDefault="00537427" w:rsidP="0032234D">
      <w:pPr>
        <w:pStyle w:val="Standard"/>
        <w:numPr>
          <w:ilvl w:val="0"/>
          <w:numId w:val="7"/>
        </w:numPr>
        <w:tabs>
          <w:tab w:val="left" w:pos="720"/>
        </w:tabs>
        <w:jc w:val="both"/>
        <w:rPr>
          <w:rFonts w:cs="Times New Roman"/>
        </w:rPr>
      </w:pPr>
      <w:r w:rsidRPr="00BE2467">
        <w:rPr>
          <w:rFonts w:cs="Times New Roman"/>
        </w:rPr>
        <w:t>Umowę</w:t>
      </w:r>
      <w:r w:rsidRPr="00BE2467">
        <w:rPr>
          <w:rFonts w:eastAsia="Verdana" w:cs="Times New Roman"/>
        </w:rPr>
        <w:t xml:space="preserve"> </w:t>
      </w:r>
      <w:r w:rsidRPr="00BE2467">
        <w:rPr>
          <w:rFonts w:cs="Times New Roman"/>
        </w:rPr>
        <w:t>sporządzono</w:t>
      </w:r>
      <w:r w:rsidRPr="00BE2467">
        <w:rPr>
          <w:rFonts w:eastAsia="Verdana" w:cs="Times New Roman"/>
        </w:rPr>
        <w:t xml:space="preserve"> </w:t>
      </w:r>
      <w:r w:rsidRPr="00BE2467">
        <w:rPr>
          <w:rFonts w:cs="Times New Roman"/>
        </w:rPr>
        <w:t>w</w:t>
      </w:r>
      <w:r w:rsidRPr="00BE2467">
        <w:rPr>
          <w:rFonts w:eastAsia="Verdana" w:cs="Times New Roman"/>
        </w:rPr>
        <w:t xml:space="preserve"> </w:t>
      </w:r>
      <w:r w:rsidRPr="00BE2467">
        <w:rPr>
          <w:rFonts w:cs="Times New Roman"/>
        </w:rPr>
        <w:t>dwóch</w:t>
      </w:r>
      <w:r w:rsidRPr="00BE2467">
        <w:rPr>
          <w:rFonts w:eastAsia="Verdana" w:cs="Times New Roman"/>
        </w:rPr>
        <w:t xml:space="preserve"> </w:t>
      </w:r>
      <w:r w:rsidRPr="00BE2467">
        <w:rPr>
          <w:rFonts w:cs="Times New Roman"/>
        </w:rPr>
        <w:t>jednobrzmiących</w:t>
      </w:r>
      <w:r w:rsidRPr="00BE2467">
        <w:rPr>
          <w:rFonts w:eastAsia="Verdana" w:cs="Times New Roman"/>
        </w:rPr>
        <w:t xml:space="preserve"> </w:t>
      </w:r>
      <w:r w:rsidRPr="00BE2467">
        <w:rPr>
          <w:rFonts w:cs="Times New Roman"/>
        </w:rPr>
        <w:t>egzemplarzach,</w:t>
      </w:r>
      <w:r w:rsidRPr="00BE2467">
        <w:rPr>
          <w:rFonts w:eastAsia="Verdana" w:cs="Times New Roman"/>
        </w:rPr>
        <w:t xml:space="preserve"> </w:t>
      </w:r>
      <w:r w:rsidRPr="00BE2467">
        <w:rPr>
          <w:rFonts w:cs="Times New Roman"/>
        </w:rPr>
        <w:t>po</w:t>
      </w:r>
      <w:r w:rsidRPr="00BE2467">
        <w:rPr>
          <w:rFonts w:eastAsia="Verdana" w:cs="Times New Roman"/>
        </w:rPr>
        <w:t xml:space="preserve"> </w:t>
      </w:r>
      <w:r w:rsidRPr="00BE2467">
        <w:rPr>
          <w:rFonts w:cs="Times New Roman"/>
        </w:rPr>
        <w:t>jednym</w:t>
      </w:r>
      <w:r w:rsidRPr="00BE2467">
        <w:rPr>
          <w:rFonts w:eastAsia="Verdana" w:cs="Times New Roman"/>
        </w:rPr>
        <w:t xml:space="preserve"> </w:t>
      </w:r>
      <w:r w:rsidRPr="00BE2467">
        <w:rPr>
          <w:rFonts w:cs="Times New Roman"/>
        </w:rPr>
        <w:t>dla</w:t>
      </w:r>
      <w:r w:rsidRPr="00BE2467">
        <w:rPr>
          <w:rFonts w:eastAsia="Verdana" w:cs="Times New Roman"/>
        </w:rPr>
        <w:t xml:space="preserve"> </w:t>
      </w:r>
      <w:r w:rsidRPr="00BE2467">
        <w:rPr>
          <w:rFonts w:cs="Times New Roman"/>
        </w:rPr>
        <w:t>każdej</w:t>
      </w:r>
      <w:r w:rsidRPr="00BE2467">
        <w:rPr>
          <w:rFonts w:eastAsia="Verdana" w:cs="Times New Roman"/>
        </w:rPr>
        <w:t xml:space="preserve"> </w:t>
      </w:r>
      <w:r w:rsidRPr="00BE2467">
        <w:rPr>
          <w:rFonts w:cs="Times New Roman"/>
        </w:rPr>
        <w:t>ze</w:t>
      </w:r>
      <w:r w:rsidRPr="00BE2467">
        <w:rPr>
          <w:rFonts w:eastAsia="Verdana" w:cs="Times New Roman"/>
        </w:rPr>
        <w:t xml:space="preserve"> </w:t>
      </w:r>
      <w:r w:rsidRPr="00BE2467">
        <w:rPr>
          <w:rFonts w:cs="Times New Roman"/>
        </w:rPr>
        <w:t>stron.</w:t>
      </w:r>
    </w:p>
    <w:p w:rsidR="0085426B" w:rsidRPr="00BE2467" w:rsidRDefault="0085426B">
      <w:pPr>
        <w:pStyle w:val="Standard"/>
        <w:jc w:val="both"/>
        <w:rPr>
          <w:rFonts w:cs="Times New Roman"/>
          <w:b/>
        </w:rPr>
      </w:pPr>
    </w:p>
    <w:p w:rsidR="00BE2467" w:rsidRPr="00BE2467" w:rsidRDefault="00BE2467">
      <w:pPr>
        <w:pStyle w:val="Standard"/>
        <w:jc w:val="both"/>
        <w:rPr>
          <w:rFonts w:cs="Times New Roman"/>
        </w:rPr>
      </w:pPr>
    </w:p>
    <w:p w:rsidR="009E1665" w:rsidRPr="00BE2467" w:rsidRDefault="009E1665">
      <w:pPr>
        <w:pStyle w:val="Standard"/>
        <w:jc w:val="both"/>
        <w:rPr>
          <w:rFonts w:cs="Times New Roman"/>
        </w:rPr>
      </w:pPr>
      <w:r w:rsidRPr="00BE2467">
        <w:rPr>
          <w:rFonts w:cs="Times New Roman"/>
        </w:rPr>
        <w:t>Wykaz załączników:</w:t>
      </w:r>
    </w:p>
    <w:p w:rsidR="0085426B" w:rsidRPr="00BE2467" w:rsidRDefault="00BE2467" w:rsidP="00BE2467">
      <w:pPr>
        <w:pStyle w:val="Nagwek1"/>
        <w:numPr>
          <w:ilvl w:val="1"/>
          <w:numId w:val="7"/>
        </w:numPr>
        <w:tabs>
          <w:tab w:val="left" w:pos="0"/>
        </w:tabs>
        <w:spacing w:before="0" w:after="0"/>
        <w:jc w:val="both"/>
        <w:rPr>
          <w:rFonts w:cs="Times New Roman"/>
          <w:b w:val="0"/>
          <w:i/>
          <w:szCs w:val="24"/>
        </w:rPr>
      </w:pPr>
      <w:r w:rsidRPr="00BE2467">
        <w:rPr>
          <w:rFonts w:cs="Times New Roman"/>
          <w:b w:val="0"/>
          <w:i/>
          <w:szCs w:val="24"/>
        </w:rPr>
        <w:t>Wzór protokołu odbioru paliwa.</w:t>
      </w:r>
    </w:p>
    <w:p w:rsidR="00BE2467" w:rsidRPr="00BE2467" w:rsidRDefault="00BE2467">
      <w:pPr>
        <w:pStyle w:val="Standard"/>
        <w:tabs>
          <w:tab w:val="left" w:pos="0"/>
        </w:tabs>
        <w:jc w:val="both"/>
        <w:rPr>
          <w:rFonts w:cs="Times New Roman"/>
          <w:b/>
        </w:rPr>
      </w:pPr>
    </w:p>
    <w:p w:rsidR="00BE2467" w:rsidRPr="00BE2467" w:rsidRDefault="00BE2467">
      <w:pPr>
        <w:pStyle w:val="Standard"/>
        <w:tabs>
          <w:tab w:val="left" w:pos="0"/>
        </w:tabs>
        <w:jc w:val="both"/>
        <w:rPr>
          <w:rFonts w:cs="Times New Roman"/>
          <w:b/>
        </w:rPr>
      </w:pPr>
    </w:p>
    <w:p w:rsidR="0085426B" w:rsidRPr="00BE2467" w:rsidRDefault="00BE2467">
      <w:pPr>
        <w:pStyle w:val="Standard"/>
        <w:tabs>
          <w:tab w:val="left" w:pos="0"/>
        </w:tabs>
        <w:jc w:val="both"/>
        <w:rPr>
          <w:rFonts w:cs="Times New Roman"/>
        </w:rPr>
      </w:pPr>
      <w:r w:rsidRPr="00BE2467">
        <w:rPr>
          <w:rFonts w:cs="Times New Roman"/>
          <w:b/>
        </w:rPr>
        <w:tab/>
      </w:r>
      <w:r w:rsidR="00537427" w:rsidRPr="00BE2467">
        <w:rPr>
          <w:rFonts w:cs="Times New Roman"/>
          <w:b/>
        </w:rPr>
        <w:t>ZAMAWIAJĄCY</w:t>
      </w:r>
      <w:r w:rsidRPr="00BE2467">
        <w:rPr>
          <w:rFonts w:cs="Times New Roman"/>
          <w:b/>
        </w:rPr>
        <w:t xml:space="preserve"> </w:t>
      </w:r>
      <w:r w:rsidRPr="00BE2467">
        <w:rPr>
          <w:rFonts w:cs="Times New Roman"/>
          <w:b/>
        </w:rPr>
        <w:tab/>
      </w:r>
      <w:r w:rsidRPr="00BE2467">
        <w:rPr>
          <w:rFonts w:cs="Times New Roman"/>
          <w:b/>
        </w:rPr>
        <w:tab/>
      </w:r>
      <w:r w:rsidRPr="00BE2467">
        <w:rPr>
          <w:rFonts w:cs="Times New Roman"/>
          <w:b/>
        </w:rPr>
        <w:tab/>
      </w:r>
      <w:r w:rsidRPr="00BE2467">
        <w:rPr>
          <w:rFonts w:cs="Times New Roman"/>
          <w:b/>
        </w:rPr>
        <w:tab/>
      </w:r>
      <w:r w:rsidRPr="00BE2467">
        <w:rPr>
          <w:rFonts w:cs="Times New Roman"/>
          <w:b/>
        </w:rPr>
        <w:tab/>
      </w:r>
      <w:r w:rsidRPr="00BE2467">
        <w:rPr>
          <w:rFonts w:cs="Times New Roman"/>
          <w:b/>
        </w:rPr>
        <w:tab/>
      </w:r>
      <w:r w:rsidRPr="00BE2467">
        <w:rPr>
          <w:rFonts w:cs="Times New Roman"/>
          <w:b/>
        </w:rPr>
        <w:tab/>
        <w:t>WYKONAWCA</w:t>
      </w:r>
      <w:r w:rsidRPr="00BE2467">
        <w:rPr>
          <w:rFonts w:eastAsia="Verdana" w:cs="Times New Roman"/>
          <w:b/>
        </w:rPr>
        <w:t xml:space="preserve">                                                                           </w:t>
      </w:r>
    </w:p>
    <w:p w:rsidR="0085426B" w:rsidRDefault="0085426B">
      <w:pPr>
        <w:pStyle w:val="Standard"/>
        <w:tabs>
          <w:tab w:val="left" w:pos="0"/>
        </w:tabs>
        <w:jc w:val="both"/>
        <w:rPr>
          <w:rFonts w:cs="Times New Roman"/>
        </w:rPr>
      </w:pPr>
    </w:p>
    <w:p w:rsidR="0091672C" w:rsidRDefault="0091672C">
      <w:pPr>
        <w:pStyle w:val="Standard"/>
        <w:tabs>
          <w:tab w:val="left" w:pos="0"/>
        </w:tabs>
        <w:jc w:val="both"/>
        <w:rPr>
          <w:rFonts w:cs="Times New Roman"/>
        </w:rPr>
      </w:pPr>
    </w:p>
    <w:p w:rsidR="0091672C" w:rsidRDefault="0091672C">
      <w:pPr>
        <w:pStyle w:val="Standard"/>
        <w:tabs>
          <w:tab w:val="left" w:pos="0"/>
        </w:tabs>
        <w:jc w:val="both"/>
        <w:rPr>
          <w:rFonts w:cs="Times New Roman"/>
        </w:rPr>
      </w:pPr>
    </w:p>
    <w:p w:rsidR="0091672C" w:rsidRDefault="0091672C">
      <w:pPr>
        <w:pStyle w:val="Standard"/>
        <w:tabs>
          <w:tab w:val="left" w:pos="0"/>
        </w:tabs>
        <w:jc w:val="both"/>
        <w:rPr>
          <w:rFonts w:cs="Times New Roman"/>
        </w:rPr>
      </w:pPr>
    </w:p>
    <w:p w:rsidR="0091672C" w:rsidRDefault="0091672C">
      <w:pPr>
        <w:pStyle w:val="Standard"/>
        <w:tabs>
          <w:tab w:val="left" w:pos="0"/>
        </w:tabs>
        <w:jc w:val="both"/>
        <w:rPr>
          <w:rFonts w:cs="Times New Roman"/>
        </w:rPr>
      </w:pPr>
    </w:p>
    <w:p w:rsidR="0091672C" w:rsidRDefault="0091672C">
      <w:pPr>
        <w:pStyle w:val="Standard"/>
        <w:tabs>
          <w:tab w:val="left" w:pos="0"/>
        </w:tabs>
        <w:jc w:val="both"/>
        <w:rPr>
          <w:rFonts w:cs="Times New Roman"/>
        </w:rPr>
      </w:pPr>
    </w:p>
    <w:p w:rsidR="0091672C" w:rsidRDefault="0091672C">
      <w:pPr>
        <w:pStyle w:val="Standard"/>
        <w:tabs>
          <w:tab w:val="left" w:pos="0"/>
        </w:tabs>
        <w:jc w:val="both"/>
        <w:rPr>
          <w:rFonts w:cs="Times New Roman"/>
        </w:rPr>
      </w:pPr>
    </w:p>
    <w:p w:rsidR="0091672C" w:rsidRDefault="0091672C">
      <w:pPr>
        <w:pStyle w:val="Standard"/>
        <w:tabs>
          <w:tab w:val="left" w:pos="0"/>
        </w:tabs>
        <w:jc w:val="both"/>
        <w:rPr>
          <w:rFonts w:cs="Times New Roman"/>
        </w:rPr>
      </w:pPr>
    </w:p>
    <w:p w:rsidR="0091672C" w:rsidRDefault="0091672C">
      <w:pPr>
        <w:pStyle w:val="Standard"/>
        <w:tabs>
          <w:tab w:val="left" w:pos="0"/>
        </w:tabs>
        <w:jc w:val="both"/>
        <w:rPr>
          <w:rFonts w:cs="Times New Roman"/>
        </w:rPr>
      </w:pPr>
    </w:p>
    <w:p w:rsidR="0091672C" w:rsidRDefault="0091672C">
      <w:pPr>
        <w:pStyle w:val="Standard"/>
        <w:tabs>
          <w:tab w:val="left" w:pos="0"/>
        </w:tabs>
        <w:jc w:val="both"/>
        <w:rPr>
          <w:rFonts w:cs="Times New Roman"/>
        </w:rPr>
      </w:pPr>
    </w:p>
    <w:p w:rsidR="0091672C" w:rsidRDefault="0091672C">
      <w:pPr>
        <w:pStyle w:val="Standard"/>
        <w:tabs>
          <w:tab w:val="left" w:pos="0"/>
        </w:tabs>
        <w:jc w:val="both"/>
        <w:rPr>
          <w:rFonts w:cs="Times New Roman"/>
        </w:rPr>
      </w:pPr>
    </w:p>
    <w:p w:rsidR="0091672C" w:rsidRDefault="0091672C">
      <w:pPr>
        <w:pStyle w:val="Standard"/>
        <w:tabs>
          <w:tab w:val="left" w:pos="0"/>
        </w:tabs>
        <w:jc w:val="both"/>
        <w:rPr>
          <w:rFonts w:cs="Times New Roman"/>
        </w:rPr>
      </w:pPr>
    </w:p>
    <w:p w:rsidR="0091672C" w:rsidRPr="0085664D" w:rsidRDefault="0091672C" w:rsidP="00853BC4">
      <w:pPr>
        <w:widowControl/>
        <w:ind w:left="6381"/>
        <w:rPr>
          <w:rFonts w:cs="Times New Roman"/>
          <w:b/>
          <w:lang w:eastAsia="ar-SA"/>
        </w:rPr>
      </w:pPr>
      <w:r w:rsidRPr="0085664D">
        <w:rPr>
          <w:rFonts w:cs="Times New Roman"/>
          <w:b/>
          <w:lang w:eastAsia="ar-SA"/>
        </w:rPr>
        <w:lastRenderedPageBreak/>
        <w:t xml:space="preserve">Załącznik nr 1  do </w:t>
      </w:r>
      <w:r>
        <w:rPr>
          <w:rFonts w:cs="Times New Roman"/>
          <w:b/>
          <w:lang w:eastAsia="ar-SA"/>
        </w:rPr>
        <w:t>Umowy</w:t>
      </w:r>
    </w:p>
    <w:p w:rsidR="0091672C" w:rsidRPr="0085664D" w:rsidRDefault="0091672C" w:rsidP="0091672C">
      <w:pPr>
        <w:widowControl/>
        <w:ind w:left="4956" w:firstLine="708"/>
        <w:jc w:val="center"/>
        <w:rPr>
          <w:rFonts w:cs="Times New Roman"/>
          <w:i/>
          <w:sz w:val="21"/>
          <w:szCs w:val="21"/>
          <w:lang w:eastAsia="ar-SA"/>
        </w:rPr>
      </w:pPr>
      <w:r w:rsidRPr="0085664D">
        <w:rPr>
          <w:rFonts w:cs="Times New Roman"/>
          <w:i/>
          <w:sz w:val="21"/>
          <w:szCs w:val="21"/>
          <w:lang w:eastAsia="ar-SA"/>
        </w:rPr>
        <w:t>ZP/P</w:t>
      </w:r>
      <w:r>
        <w:rPr>
          <w:rFonts w:cs="Times New Roman"/>
          <w:i/>
          <w:sz w:val="21"/>
          <w:szCs w:val="21"/>
          <w:lang w:eastAsia="ar-SA"/>
        </w:rPr>
        <w:t>S</w:t>
      </w:r>
      <w:r w:rsidRPr="0085664D">
        <w:rPr>
          <w:rFonts w:cs="Times New Roman"/>
          <w:i/>
          <w:sz w:val="21"/>
          <w:szCs w:val="21"/>
          <w:lang w:eastAsia="ar-SA"/>
        </w:rPr>
        <w:t>/MZK-202</w:t>
      </w:r>
      <w:r w:rsidR="00D24959">
        <w:rPr>
          <w:rFonts w:cs="Times New Roman"/>
          <w:i/>
          <w:sz w:val="21"/>
          <w:szCs w:val="21"/>
          <w:lang w:eastAsia="ar-SA"/>
        </w:rPr>
        <w:t>5</w:t>
      </w:r>
      <w:r w:rsidRPr="0085664D">
        <w:rPr>
          <w:rFonts w:cs="Times New Roman"/>
          <w:i/>
          <w:sz w:val="21"/>
          <w:szCs w:val="21"/>
          <w:lang w:eastAsia="ar-SA"/>
        </w:rPr>
        <w:t>/1</w:t>
      </w:r>
    </w:p>
    <w:p w:rsidR="0091672C" w:rsidRPr="0085664D" w:rsidRDefault="0091672C" w:rsidP="0091672C">
      <w:pPr>
        <w:widowControl/>
        <w:ind w:left="4956" w:firstLine="708"/>
        <w:jc w:val="center"/>
        <w:rPr>
          <w:rFonts w:cs="Times New Roman"/>
          <w:sz w:val="21"/>
          <w:szCs w:val="21"/>
          <w:lang w:eastAsia="ar-SA"/>
        </w:rPr>
      </w:pPr>
      <w:r w:rsidRPr="0085664D">
        <w:rPr>
          <w:rFonts w:cs="Times New Roman"/>
          <w:i/>
          <w:sz w:val="21"/>
          <w:szCs w:val="21"/>
          <w:lang w:eastAsia="ar-SA"/>
        </w:rPr>
        <w:t>MZK Sp. z o.o. w Kutnie</w:t>
      </w:r>
    </w:p>
    <w:p w:rsidR="0091672C" w:rsidRDefault="0091672C" w:rsidP="0091672C">
      <w:pPr>
        <w:tabs>
          <w:tab w:val="left" w:pos="6135"/>
        </w:tabs>
        <w:spacing w:line="360" w:lineRule="auto"/>
        <w:jc w:val="right"/>
        <w:rPr>
          <w:rFonts w:cs="Times New Roman"/>
          <w:b/>
        </w:rPr>
      </w:pPr>
    </w:p>
    <w:p w:rsidR="0091672C" w:rsidRDefault="0091672C" w:rsidP="0091672C">
      <w:pPr>
        <w:tabs>
          <w:tab w:val="left" w:pos="6135"/>
        </w:tabs>
        <w:spacing w:line="360" w:lineRule="auto"/>
        <w:jc w:val="center"/>
        <w:rPr>
          <w:rFonts w:cs="Times New Roman"/>
          <w:b/>
        </w:rPr>
      </w:pPr>
      <w:r>
        <w:rPr>
          <w:rFonts w:cs="Times New Roman"/>
          <w:b/>
        </w:rPr>
        <w:t>Załącznik Nr 1</w:t>
      </w:r>
    </w:p>
    <w:p w:rsidR="0091672C" w:rsidRDefault="0091672C" w:rsidP="0091672C">
      <w:pPr>
        <w:tabs>
          <w:tab w:val="left" w:pos="6135"/>
        </w:tabs>
        <w:spacing w:line="360" w:lineRule="auto"/>
        <w:jc w:val="center"/>
        <w:rPr>
          <w:b/>
        </w:rPr>
      </w:pPr>
      <w:r>
        <w:rPr>
          <w:rFonts w:cs="Times New Roman"/>
          <w:b/>
        </w:rPr>
        <w:t>do Umowy na ,,Dostawy paliwa” z dnia ……………….</w:t>
      </w:r>
    </w:p>
    <w:p w:rsidR="0091672C" w:rsidRDefault="0091672C" w:rsidP="0091672C">
      <w:pPr>
        <w:tabs>
          <w:tab w:val="left" w:pos="7845"/>
        </w:tabs>
        <w:spacing w:line="360" w:lineRule="auto"/>
        <w:jc w:val="center"/>
        <w:rPr>
          <w:rFonts w:cs="Times New Roman"/>
          <w:b/>
          <w:bCs/>
        </w:rPr>
      </w:pPr>
    </w:p>
    <w:p w:rsidR="0091672C" w:rsidRDefault="0091672C" w:rsidP="0091672C">
      <w:pPr>
        <w:tabs>
          <w:tab w:val="left" w:pos="8952"/>
        </w:tabs>
        <w:spacing w:line="360" w:lineRule="auto"/>
        <w:jc w:val="center"/>
        <w:rPr>
          <w:rFonts w:cs="Times New Roman"/>
          <w:b/>
        </w:rPr>
      </w:pPr>
      <w:r>
        <w:rPr>
          <w:rFonts w:cs="Times New Roman"/>
          <w:b/>
        </w:rPr>
        <w:t xml:space="preserve">PROTOKÓŁ KOMISYJNEGO ODBIORU OLEJU NAPĘDOWEGO </w:t>
      </w:r>
    </w:p>
    <w:p w:rsidR="0091672C" w:rsidRDefault="0091672C" w:rsidP="0091672C">
      <w:pPr>
        <w:tabs>
          <w:tab w:val="left" w:pos="8952"/>
        </w:tabs>
        <w:spacing w:line="360" w:lineRule="auto"/>
        <w:jc w:val="center"/>
        <w:rPr>
          <w:rFonts w:cs="Times New Roman"/>
          <w:b/>
          <w:color w:val="000000"/>
        </w:rPr>
      </w:pPr>
      <w:r>
        <w:rPr>
          <w:rFonts w:cs="Times New Roman"/>
          <w:b/>
        </w:rPr>
        <w:t xml:space="preserve">PODPISANY  </w:t>
      </w:r>
      <w:r>
        <w:rPr>
          <w:rFonts w:cs="Times New Roman"/>
          <w:b/>
          <w:color w:val="000000"/>
        </w:rPr>
        <w:t xml:space="preserve">W DNIU……………………….…  </w:t>
      </w:r>
    </w:p>
    <w:p w:rsidR="0091672C" w:rsidRDefault="0091672C" w:rsidP="0091672C">
      <w:pPr>
        <w:tabs>
          <w:tab w:val="left" w:pos="8952"/>
        </w:tabs>
        <w:spacing w:line="360" w:lineRule="auto"/>
        <w:jc w:val="center"/>
        <w:rPr>
          <w:rFonts w:cs="Times New Roman"/>
        </w:rPr>
      </w:pPr>
      <w:r>
        <w:rPr>
          <w:rFonts w:cs="Times New Roman"/>
          <w:b/>
          <w:bCs/>
          <w:color w:val="000000"/>
        </w:rPr>
        <w:t>na bazie transportowej Zamawiającego w Kutnie ul. Cmentarna 1, 99-300 Kutno</w:t>
      </w:r>
    </w:p>
    <w:p w:rsidR="0091672C" w:rsidRDefault="0091672C" w:rsidP="0091672C">
      <w:pPr>
        <w:tabs>
          <w:tab w:val="left" w:pos="7845"/>
        </w:tabs>
        <w:spacing w:line="360" w:lineRule="auto"/>
        <w:rPr>
          <w:rFonts w:cs="Times New Roman"/>
          <w:b/>
        </w:rPr>
      </w:pPr>
    </w:p>
    <w:p w:rsidR="0091672C" w:rsidRDefault="0091672C" w:rsidP="0091672C">
      <w:pPr>
        <w:tabs>
          <w:tab w:val="left" w:pos="7845"/>
        </w:tabs>
        <w:spacing w:line="360" w:lineRule="auto"/>
        <w:rPr>
          <w:rFonts w:cs="Times New Roman"/>
          <w:b/>
        </w:rPr>
      </w:pPr>
    </w:p>
    <w:p w:rsidR="0091672C" w:rsidRDefault="0091672C" w:rsidP="0091672C">
      <w:pPr>
        <w:tabs>
          <w:tab w:val="left" w:pos="7845"/>
        </w:tabs>
        <w:spacing w:line="360" w:lineRule="auto"/>
        <w:rPr>
          <w:rFonts w:cs="Times New Roman"/>
        </w:rPr>
      </w:pPr>
      <w:r>
        <w:rPr>
          <w:rFonts w:cs="Times New Roman"/>
          <w:b/>
        </w:rPr>
        <w:t>Rzeczywista ilość przyjętego paliwa w litrach ……………………………………..</w:t>
      </w:r>
    </w:p>
    <w:p w:rsidR="0091672C" w:rsidRDefault="0091672C" w:rsidP="0091672C">
      <w:pPr>
        <w:tabs>
          <w:tab w:val="left" w:pos="7845"/>
        </w:tabs>
        <w:spacing w:line="360" w:lineRule="auto"/>
        <w:rPr>
          <w:rFonts w:cs="Times New Roman"/>
        </w:rPr>
      </w:pPr>
      <w:r>
        <w:rPr>
          <w:rFonts w:cs="Times New Roman"/>
          <w:b/>
        </w:rPr>
        <w:t xml:space="preserve">do zbiornika Zamawiającego znajdującego się </w:t>
      </w:r>
      <w:r>
        <w:rPr>
          <w:rFonts w:cs="Times New Roman"/>
          <w:b/>
          <w:bCs/>
          <w:color w:val="000000"/>
        </w:rPr>
        <w:t>w Kutnie ul. Cmentarna 1, 99-300 Kutno</w:t>
      </w:r>
    </w:p>
    <w:p w:rsidR="0091672C" w:rsidRDefault="0091672C" w:rsidP="0091672C">
      <w:pPr>
        <w:tabs>
          <w:tab w:val="left" w:pos="7845"/>
        </w:tabs>
        <w:spacing w:line="360" w:lineRule="auto"/>
        <w:rPr>
          <w:rFonts w:cs="Times New Roman"/>
        </w:rPr>
      </w:pPr>
      <w:r>
        <w:rPr>
          <w:rFonts w:cs="Times New Roman"/>
        </w:rPr>
        <w:t>oraz komplet niezbędnych dokumentów dotyczących dostarczanego oleju napędowego:</w:t>
      </w:r>
    </w:p>
    <w:p w:rsidR="0091672C" w:rsidRDefault="0091672C" w:rsidP="0091672C">
      <w:pPr>
        <w:pStyle w:val="Akapitzlist"/>
        <w:spacing w:line="360" w:lineRule="auto"/>
        <w:ind w:left="284"/>
        <w:jc w:val="both"/>
        <w:rPr>
          <w:rFonts w:cs="Times New Roman"/>
          <w:szCs w:val="24"/>
        </w:rPr>
      </w:pPr>
      <w:r>
        <w:rPr>
          <w:rFonts w:cs="Times New Roman"/>
          <w:b/>
          <w:bCs/>
          <w:szCs w:val="24"/>
        </w:rPr>
        <w:t>1)</w:t>
      </w:r>
      <w:r>
        <w:rPr>
          <w:rFonts w:cs="Times New Roman"/>
          <w:szCs w:val="24"/>
        </w:rPr>
        <w:t xml:space="preserve"> aktualne świadectwo jakości albo orzeczenie laboratoryjne dla dostarczonej dostawy, zawierające co najmniej następujące dane: nazwę produktu i nr normy, której produkt odpowiada, datę sporządzenia, nazwę laboratorium, oznaczenia parametrów fizyko - chemicznych produktu, podpisy upoważnionych osób uwierzytelniających powyższe dane.</w:t>
      </w:r>
    </w:p>
    <w:p w:rsidR="0091672C" w:rsidRDefault="0091672C" w:rsidP="0091672C">
      <w:pPr>
        <w:pStyle w:val="Akapitzlist"/>
        <w:spacing w:line="360" w:lineRule="auto"/>
        <w:ind w:left="284"/>
        <w:jc w:val="both"/>
        <w:rPr>
          <w:rFonts w:cs="Times New Roman"/>
          <w:szCs w:val="24"/>
        </w:rPr>
      </w:pPr>
      <w:r>
        <w:rPr>
          <w:rFonts w:cs="Times New Roman"/>
          <w:b/>
          <w:bCs/>
          <w:szCs w:val="24"/>
        </w:rPr>
        <w:t>2)</w:t>
      </w:r>
      <w:r>
        <w:rPr>
          <w:rFonts w:cs="Times New Roman"/>
          <w:szCs w:val="24"/>
        </w:rPr>
        <w:t xml:space="preserve"> dowód dostawy (WZ lub FAKTURA) z podaną w nim </w:t>
      </w:r>
      <w:r>
        <w:rPr>
          <w:rFonts w:cs="Times New Roman"/>
          <w:b/>
          <w:szCs w:val="24"/>
        </w:rPr>
        <w:t>objętością paliwa (w litrach) w temperaturze nalewu.</w:t>
      </w:r>
    </w:p>
    <w:p w:rsidR="0091672C" w:rsidRDefault="0091672C" w:rsidP="0091672C">
      <w:pPr>
        <w:tabs>
          <w:tab w:val="left" w:pos="7845"/>
        </w:tabs>
        <w:spacing w:line="360" w:lineRule="auto"/>
        <w:rPr>
          <w:rFonts w:cs="Times New Roman"/>
          <w:b/>
        </w:rPr>
      </w:pPr>
    </w:p>
    <w:p w:rsidR="0091672C" w:rsidRDefault="0091672C" w:rsidP="0091672C">
      <w:pPr>
        <w:tabs>
          <w:tab w:val="left" w:pos="7845"/>
        </w:tabs>
        <w:spacing w:line="360" w:lineRule="auto"/>
        <w:rPr>
          <w:rFonts w:cs="Times New Roman"/>
          <w:b/>
        </w:rPr>
      </w:pPr>
    </w:p>
    <w:p w:rsidR="0091672C" w:rsidRDefault="0091672C" w:rsidP="0091672C">
      <w:pPr>
        <w:tabs>
          <w:tab w:val="left" w:pos="7845"/>
        </w:tabs>
        <w:spacing w:line="360" w:lineRule="auto"/>
        <w:rPr>
          <w:rFonts w:cs="Times New Roman"/>
          <w:b/>
        </w:rPr>
      </w:pPr>
    </w:p>
    <w:p w:rsidR="0091672C" w:rsidRDefault="0091672C" w:rsidP="0091672C">
      <w:pPr>
        <w:spacing w:line="360" w:lineRule="auto"/>
        <w:rPr>
          <w:rFonts w:cs="Times New Roman"/>
          <w:b/>
        </w:rPr>
      </w:pPr>
      <w:r>
        <w:rPr>
          <w:rFonts w:cs="Times New Roman"/>
          <w:b/>
        </w:rPr>
        <w:t xml:space="preserve">            Przedstawiciel</w:t>
      </w:r>
      <w:r>
        <w:rPr>
          <w:rFonts w:cs="Times New Roman"/>
          <w:b/>
        </w:rPr>
        <w:tab/>
      </w:r>
      <w:r>
        <w:rPr>
          <w:rFonts w:cs="Times New Roman"/>
          <w:b/>
        </w:rPr>
        <w:tab/>
      </w:r>
      <w:r>
        <w:rPr>
          <w:rFonts w:cs="Times New Roman"/>
          <w:b/>
        </w:rPr>
        <w:tab/>
      </w:r>
      <w:r>
        <w:rPr>
          <w:rFonts w:cs="Times New Roman"/>
          <w:b/>
        </w:rPr>
        <w:tab/>
      </w:r>
      <w:r>
        <w:rPr>
          <w:rFonts w:cs="Times New Roman"/>
          <w:b/>
        </w:rPr>
        <w:tab/>
      </w:r>
      <w:r>
        <w:rPr>
          <w:rFonts w:cs="Times New Roman"/>
          <w:b/>
        </w:rPr>
        <w:tab/>
        <w:t xml:space="preserve"> </w:t>
      </w:r>
      <w:proofErr w:type="spellStart"/>
      <w:r>
        <w:rPr>
          <w:rFonts w:cs="Times New Roman"/>
          <w:b/>
        </w:rPr>
        <w:t>Przedstawiciel</w:t>
      </w:r>
      <w:proofErr w:type="spellEnd"/>
    </w:p>
    <w:p w:rsidR="0091672C" w:rsidRDefault="0091672C" w:rsidP="0091672C">
      <w:pPr>
        <w:spacing w:line="360" w:lineRule="auto"/>
        <w:rPr>
          <w:rFonts w:cs="Times New Roman"/>
          <w:b/>
          <w:bCs/>
        </w:rPr>
      </w:pPr>
      <w:r>
        <w:rPr>
          <w:rFonts w:eastAsia="Cambria" w:cs="Times New Roman"/>
          <w:b/>
        </w:rPr>
        <w:t xml:space="preserve">              </w:t>
      </w:r>
      <w:r>
        <w:rPr>
          <w:rFonts w:cs="Times New Roman"/>
          <w:b/>
        </w:rPr>
        <w:t xml:space="preserve">Wykonawcy </w:t>
      </w:r>
      <w:r>
        <w:rPr>
          <w:rFonts w:cs="Times New Roman"/>
          <w:b/>
          <w:bCs/>
        </w:rPr>
        <w:tab/>
      </w:r>
      <w:r>
        <w:rPr>
          <w:rFonts w:cs="Times New Roman"/>
          <w:b/>
          <w:bCs/>
        </w:rPr>
        <w:tab/>
      </w:r>
      <w:r>
        <w:rPr>
          <w:rFonts w:cs="Times New Roman"/>
          <w:b/>
          <w:bCs/>
        </w:rPr>
        <w:tab/>
      </w:r>
      <w:r>
        <w:rPr>
          <w:rFonts w:cs="Times New Roman"/>
          <w:b/>
          <w:bCs/>
        </w:rPr>
        <w:tab/>
      </w:r>
      <w:r>
        <w:rPr>
          <w:rFonts w:cs="Times New Roman"/>
          <w:b/>
          <w:bCs/>
        </w:rPr>
        <w:tab/>
      </w:r>
      <w:r>
        <w:rPr>
          <w:rFonts w:cs="Times New Roman"/>
          <w:b/>
          <w:bCs/>
        </w:rPr>
        <w:tab/>
        <w:t>Zamawiającego</w:t>
      </w:r>
    </w:p>
    <w:p w:rsidR="0091672C" w:rsidRDefault="0091672C" w:rsidP="0091672C">
      <w:pPr>
        <w:tabs>
          <w:tab w:val="left" w:pos="6840"/>
        </w:tabs>
        <w:spacing w:line="360" w:lineRule="auto"/>
        <w:rPr>
          <w:rFonts w:cs="Times New Roman"/>
        </w:rPr>
      </w:pPr>
    </w:p>
    <w:p w:rsidR="0091672C" w:rsidRDefault="0091672C" w:rsidP="0091672C">
      <w:pPr>
        <w:spacing w:line="360" w:lineRule="auto"/>
        <w:ind w:left="182" w:hanging="40"/>
        <w:rPr>
          <w:rFonts w:cs="Times New Roman"/>
        </w:rPr>
      </w:pPr>
      <w:r>
        <w:rPr>
          <w:rFonts w:cs="Times New Roman"/>
          <w:b/>
          <w:bCs/>
        </w:rPr>
        <w:t xml:space="preserve">……………………………….  </w:t>
      </w:r>
      <w:r>
        <w:rPr>
          <w:rFonts w:cs="Times New Roman"/>
          <w:b/>
          <w:bCs/>
        </w:rPr>
        <w:tab/>
      </w:r>
      <w:r>
        <w:rPr>
          <w:rFonts w:cs="Times New Roman"/>
          <w:b/>
          <w:bCs/>
        </w:rPr>
        <w:tab/>
      </w:r>
      <w:r>
        <w:rPr>
          <w:rFonts w:cs="Times New Roman"/>
          <w:b/>
          <w:bCs/>
        </w:rPr>
        <w:tab/>
      </w:r>
      <w:r>
        <w:rPr>
          <w:rFonts w:cs="Times New Roman"/>
          <w:b/>
          <w:bCs/>
        </w:rPr>
        <w:tab/>
        <w:t>…………….……………….……..</w:t>
      </w:r>
    </w:p>
    <w:sectPr w:rsidR="0091672C">
      <w:footerReference w:type="default" r:id="rId8"/>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5BC2" w:rsidRDefault="001F5BC2">
      <w:r>
        <w:separator/>
      </w:r>
    </w:p>
  </w:endnote>
  <w:endnote w:type="continuationSeparator" w:id="0">
    <w:p w:rsidR="001F5BC2" w:rsidRDefault="001F5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PSMT, 'Times New R">
    <w:charset w:val="00"/>
    <w:family w:val="roman"/>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427" w:rsidRDefault="00537427">
    <w:pPr>
      <w:pStyle w:val="Stopka"/>
      <w:jc w:val="center"/>
    </w:pPr>
    <w:r>
      <w:fldChar w:fldCharType="begin"/>
    </w:r>
    <w:r>
      <w:instrText xml:space="preserve"> PAGE </w:instrText>
    </w:r>
    <w:r>
      <w:fldChar w:fldCharType="separate"/>
    </w:r>
    <w:r w:rsidR="00845A3E">
      <w:rPr>
        <w:noProof/>
      </w:rPr>
      <w:t>7</w:t>
    </w:r>
    <w:r>
      <w:fldChar w:fldCharType="end"/>
    </w:r>
  </w:p>
  <w:p w:rsidR="00537427" w:rsidRDefault="0053742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5BC2" w:rsidRDefault="001F5BC2">
      <w:r>
        <w:rPr>
          <w:color w:val="000000"/>
        </w:rPr>
        <w:separator/>
      </w:r>
    </w:p>
  </w:footnote>
  <w:footnote w:type="continuationSeparator" w:id="0">
    <w:p w:rsidR="001F5BC2" w:rsidRDefault="001F5B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9237B"/>
    <w:multiLevelType w:val="multilevel"/>
    <w:tmpl w:val="B04E25FA"/>
    <w:styleLink w:val="WW8Num3"/>
    <w:lvl w:ilvl="0">
      <w:start w:val="1"/>
      <w:numFmt w:val="decimal"/>
      <w:lvlText w:val="%1."/>
      <w:lvlJc w:val="left"/>
      <w:rPr>
        <w:rFonts w:ascii="Verdana" w:eastAsia="Verdana" w:hAnsi="Verdana" w:cs="Verdana"/>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05984D3E"/>
    <w:multiLevelType w:val="multilevel"/>
    <w:tmpl w:val="276263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C018D0"/>
    <w:multiLevelType w:val="multilevel"/>
    <w:tmpl w:val="1D9C6E56"/>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F08627D"/>
    <w:multiLevelType w:val="multilevel"/>
    <w:tmpl w:val="38B4E31C"/>
    <w:styleLink w:val="WWNum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15:restartNumberingAfterBreak="0">
    <w:nsid w:val="10776145"/>
    <w:multiLevelType w:val="hybridMultilevel"/>
    <w:tmpl w:val="B818EE9E"/>
    <w:lvl w:ilvl="0" w:tplc="F7786D6C">
      <w:start w:val="3"/>
      <w:numFmt w:val="decimal"/>
      <w:lvlText w:val="%1."/>
      <w:lvlJc w:val="left"/>
      <w:pPr>
        <w:ind w:left="1020" w:hanging="360"/>
      </w:pPr>
      <w:rPr>
        <w:rFonts w:ascii="Arial" w:hAnsi="Arial" w:hint="default"/>
        <w:b w:val="0"/>
        <w:bCs w:val="0"/>
        <w:i w:val="0"/>
        <w:iCs w:val="0"/>
        <w:color w:val="auto"/>
        <w:spacing w:val="0"/>
        <w:w w:val="100"/>
        <w:kern w:val="20"/>
        <w:position w:val="0"/>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200E83"/>
    <w:multiLevelType w:val="hybridMultilevel"/>
    <w:tmpl w:val="EA020A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CC3A0A"/>
    <w:multiLevelType w:val="multilevel"/>
    <w:tmpl w:val="040EF9E2"/>
    <w:styleLink w:val="WW8Num8"/>
    <w:lvl w:ilvl="0">
      <w:start w:val="1"/>
      <w:numFmt w:val="decimal"/>
      <w:lvlText w:val="%1."/>
      <w:lvlJc w:val="left"/>
      <w:rPr>
        <w:rFonts w:ascii="Arial" w:hAnsi="Arial"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15:restartNumberingAfterBreak="0">
    <w:nsid w:val="259D20E8"/>
    <w:multiLevelType w:val="multilevel"/>
    <w:tmpl w:val="876A5978"/>
    <w:styleLink w:val="WW8Num4"/>
    <w:lvl w:ilvl="0">
      <w:start w:val="1"/>
      <w:numFmt w:val="decimal"/>
      <w:lvlText w:val="%1."/>
      <w:lvlJc w:val="left"/>
      <w:rPr>
        <w:rFonts w:ascii="Verdana" w:hAnsi="Verdana" w:cs="Verdana"/>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15:restartNumberingAfterBreak="0">
    <w:nsid w:val="25C375E0"/>
    <w:multiLevelType w:val="multilevel"/>
    <w:tmpl w:val="D96A6352"/>
    <w:styleLink w:val="WW8Num12"/>
    <w:lvl w:ilvl="0">
      <w:numFmt w:val="bullet"/>
      <w:lvlText w:val=""/>
      <w:lvlJc w:val="left"/>
      <w:rPr>
        <w:rFonts w:ascii="Symbol" w:eastAsia="Verdana" w:hAnsi="Symbol" w:cs="Verdana"/>
        <w:sz w:val="22"/>
        <w:szCs w:val="22"/>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eastAsia="Verdana" w:hAnsi="Symbol" w:cs="Verdana"/>
        <w:sz w:val="22"/>
        <w:szCs w:val="22"/>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eastAsia="Verdana" w:hAnsi="Symbol" w:cs="Verdana"/>
        <w:sz w:val="22"/>
        <w:szCs w:val="22"/>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9" w15:restartNumberingAfterBreak="0">
    <w:nsid w:val="280212E4"/>
    <w:multiLevelType w:val="multilevel"/>
    <w:tmpl w:val="CE1EF124"/>
    <w:lvl w:ilvl="0">
      <w:start w:val="1"/>
      <w:numFmt w:val="decimal"/>
      <w:lvlText w:val="%1."/>
      <w:lvlJc w:val="left"/>
      <w:rPr>
        <w:rFonts w:ascii="Arial" w:hAnsi="Arial" w:hint="default"/>
        <w:b w:val="0"/>
        <w:bCs w:val="0"/>
        <w:i w:val="0"/>
        <w:iCs w:val="0"/>
        <w:smallCaps w:val="0"/>
        <w:strike w:val="0"/>
        <w:color w:val="auto"/>
        <w:spacing w:val="0"/>
        <w:w w:val="100"/>
        <w:kern w:val="20"/>
        <w:position w:val="0"/>
        <w:sz w:val="20"/>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2BE532B9"/>
    <w:multiLevelType w:val="multilevel"/>
    <w:tmpl w:val="4D6CADEC"/>
    <w:styleLink w:val="WW8Num6"/>
    <w:lvl w:ilvl="0">
      <w:start w:val="1"/>
      <w:numFmt w:val="decimal"/>
      <w:lvlText w:val="%1."/>
      <w:lvlJc w:val="left"/>
      <w:rPr>
        <w:rFonts w:ascii="Verdana" w:eastAsia="Verdana" w:hAnsi="Verdana" w:cs="Verdana"/>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37C54364"/>
    <w:multiLevelType w:val="hybridMultilevel"/>
    <w:tmpl w:val="8270A3A4"/>
    <w:lvl w:ilvl="0" w:tplc="5CFCC380">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3A697C1D"/>
    <w:multiLevelType w:val="multilevel"/>
    <w:tmpl w:val="702CC700"/>
    <w:styleLink w:val="WW8Num17"/>
    <w:lvl w:ilvl="0">
      <w:start w:val="5"/>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40F5411A"/>
    <w:multiLevelType w:val="multilevel"/>
    <w:tmpl w:val="7DD82B52"/>
    <w:styleLink w:val="WW8Num5"/>
    <w:lvl w:ilvl="0">
      <w:start w:val="1"/>
      <w:numFmt w:val="decimal"/>
      <w:lvlText w:val="%1."/>
      <w:lvlJc w:val="left"/>
      <w:rPr>
        <w:rFonts w:ascii="Verdana" w:hAnsi="Verdana" w:cs="Verdana"/>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15:restartNumberingAfterBreak="0">
    <w:nsid w:val="41BF0B3D"/>
    <w:multiLevelType w:val="hybridMultilevel"/>
    <w:tmpl w:val="7D3AAE94"/>
    <w:lvl w:ilvl="0" w:tplc="E8BAC9F2">
      <w:start w:val="1"/>
      <w:numFmt w:val="decimal"/>
      <w:lvlText w:val="%1."/>
      <w:lvlJc w:val="left"/>
      <w:pPr>
        <w:ind w:left="1020" w:hanging="360"/>
      </w:pPr>
      <w:rPr>
        <w:rFonts w:ascii="Arial" w:hAnsi="Arial" w:hint="default"/>
        <w:b w:val="0"/>
        <w:bCs w:val="0"/>
        <w:i w:val="0"/>
        <w:iCs w:val="0"/>
        <w:strike w:val="0"/>
        <w:color w:val="auto"/>
        <w:spacing w:val="0"/>
        <w:w w:val="100"/>
        <w:kern w:val="20"/>
        <w:position w:val="0"/>
        <w:sz w:val="20"/>
        <w:szCs w:val="24"/>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15" w15:restartNumberingAfterBreak="0">
    <w:nsid w:val="437C3FA8"/>
    <w:multiLevelType w:val="hybridMultilevel"/>
    <w:tmpl w:val="83C6AF5C"/>
    <w:lvl w:ilvl="0" w:tplc="00C26A12">
      <w:start w:val="1"/>
      <w:numFmt w:val="decimal"/>
      <w:lvlText w:val="%1."/>
      <w:lvlJc w:val="left"/>
      <w:pPr>
        <w:ind w:left="740" w:hanging="360"/>
      </w:pPr>
      <w:rPr>
        <w:rFonts w:ascii="Arial" w:hAnsi="Arial" w:hint="default"/>
        <w:b w:val="0"/>
        <w:bCs w:val="0"/>
        <w:i w:val="0"/>
        <w:iCs w:val="0"/>
        <w:strike w:val="0"/>
        <w:color w:val="auto"/>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AD229C5"/>
    <w:multiLevelType w:val="multilevel"/>
    <w:tmpl w:val="699C032C"/>
    <w:styleLink w:val="WW8Num2"/>
    <w:lvl w:ilvl="0">
      <w:numFmt w:val="bullet"/>
      <w:lvlText w:val=""/>
      <w:lvlJc w:val="left"/>
      <w:rPr>
        <w:rFonts w:ascii="Symbol" w:hAnsi="Symbol" w:cs="Symbol"/>
        <w:color w:val="000000"/>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 w15:restartNumberingAfterBreak="0">
    <w:nsid w:val="53AB15BD"/>
    <w:multiLevelType w:val="multilevel"/>
    <w:tmpl w:val="34DAE978"/>
    <w:styleLink w:val="WWNum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15:restartNumberingAfterBreak="0">
    <w:nsid w:val="5517084C"/>
    <w:multiLevelType w:val="multilevel"/>
    <w:tmpl w:val="FB4AFCFE"/>
    <w:styleLink w:val="WW8Num11"/>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9" w15:restartNumberingAfterBreak="0">
    <w:nsid w:val="579B2932"/>
    <w:multiLevelType w:val="multilevel"/>
    <w:tmpl w:val="3152A84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8404A21"/>
    <w:multiLevelType w:val="multilevel"/>
    <w:tmpl w:val="4DB483EE"/>
    <w:styleLink w:val="WW8Num10"/>
    <w:lvl w:ilvl="0">
      <w:numFmt w:val="bullet"/>
      <w:lvlText w:val=""/>
      <w:lvlJc w:val="left"/>
      <w:rPr>
        <w:rFonts w:ascii="Symbol" w:hAnsi="Symbol" w:cs="Arial"/>
        <w:i w:val="0"/>
        <w:u w:val="none"/>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Arial"/>
        <w:i w:val="0"/>
        <w:u w:val="none"/>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Arial"/>
        <w:i w:val="0"/>
        <w:u w:val="none"/>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1" w15:restartNumberingAfterBreak="0">
    <w:nsid w:val="5E65005B"/>
    <w:multiLevelType w:val="multilevel"/>
    <w:tmpl w:val="92C2B776"/>
    <w:lvl w:ilvl="0">
      <w:start w:val="1"/>
      <w:numFmt w:val="decimal"/>
      <w:lvlText w:val="%1."/>
      <w:lvlJc w:val="left"/>
      <w:rPr>
        <w:rFonts w:ascii="Arial" w:hAnsi="Arial" w:hint="default"/>
        <w:b w:val="0"/>
        <w:bCs w:val="0"/>
        <w:i w:val="0"/>
        <w:iCs w:val="0"/>
        <w:smallCaps w:val="0"/>
        <w:strike w:val="0"/>
        <w:color w:val="auto"/>
        <w:spacing w:val="0"/>
        <w:w w:val="100"/>
        <w:kern w:val="20"/>
        <w:position w:val="0"/>
        <w:sz w:val="20"/>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67A26ED8"/>
    <w:multiLevelType w:val="multilevel"/>
    <w:tmpl w:val="515815AC"/>
    <w:styleLink w:val="WW8Num19"/>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3" w15:restartNumberingAfterBreak="0">
    <w:nsid w:val="69B92131"/>
    <w:multiLevelType w:val="multilevel"/>
    <w:tmpl w:val="3A2E8AF8"/>
    <w:styleLink w:val="WW8Num20"/>
    <w:lvl w:ilvl="0">
      <w:start w:val="3"/>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4" w15:restartNumberingAfterBreak="0">
    <w:nsid w:val="6A132D55"/>
    <w:multiLevelType w:val="multilevel"/>
    <w:tmpl w:val="A81001BC"/>
    <w:styleLink w:val="WW8Num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 w15:restartNumberingAfterBreak="0">
    <w:nsid w:val="6CDD18AE"/>
    <w:multiLevelType w:val="multilevel"/>
    <w:tmpl w:val="479A4FA8"/>
    <w:styleLink w:val="WW8Num7"/>
    <w:lvl w:ilvl="0">
      <w:start w:val="1"/>
      <w:numFmt w:val="decimal"/>
      <w:lvlText w:val="%1."/>
      <w:lvlJc w:val="left"/>
      <w:rPr>
        <w:rFonts w:ascii="Arial" w:hAnsi="Arial" w:cs="Arial"/>
        <w:i w:val="0"/>
        <w:iCs w:val="0"/>
        <w:szCs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6" w15:restartNumberingAfterBreak="0">
    <w:nsid w:val="6D3025EC"/>
    <w:multiLevelType w:val="hybridMultilevel"/>
    <w:tmpl w:val="E9761746"/>
    <w:lvl w:ilvl="0" w:tplc="2C16BB2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6DAE7BBC"/>
    <w:multiLevelType w:val="multilevel"/>
    <w:tmpl w:val="8286E0A6"/>
    <w:styleLink w:val="WW8Num1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 w15:restartNumberingAfterBreak="0">
    <w:nsid w:val="6F9D3854"/>
    <w:multiLevelType w:val="multilevel"/>
    <w:tmpl w:val="3FE47972"/>
    <w:styleLink w:val="WW8Num16"/>
    <w:lvl w:ilvl="0">
      <w:start w:val="3"/>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 w15:restartNumberingAfterBreak="0">
    <w:nsid w:val="71470DCA"/>
    <w:multiLevelType w:val="multilevel"/>
    <w:tmpl w:val="3FAC3EDC"/>
    <w:styleLink w:val="WW8Num15"/>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0" w15:restartNumberingAfterBreak="0">
    <w:nsid w:val="790F7600"/>
    <w:multiLevelType w:val="multilevel"/>
    <w:tmpl w:val="6D943A44"/>
    <w:styleLink w:val="WW8Num1"/>
    <w:lvl w:ilvl="0">
      <w:start w:val="1"/>
      <w:numFmt w:val="none"/>
      <w:lvlText w:val="%1"/>
      <w:lvlJc w:val="left"/>
      <w:rPr>
        <w:rFonts w:ascii="Symbol" w:hAnsi="Symbol" w:cs="Symbol"/>
      </w:rPr>
    </w:lvl>
    <w:lvl w:ilvl="1">
      <w:start w:val="1"/>
      <w:numFmt w:val="none"/>
      <w:lvlText w:val="%2"/>
      <w:lvlJc w:val="left"/>
      <w:rPr>
        <w:rFonts w:ascii="Courier New" w:hAnsi="Courier New" w:cs="Courier New"/>
      </w:rPr>
    </w:lvl>
    <w:lvl w:ilvl="2">
      <w:start w:val="1"/>
      <w:numFmt w:val="none"/>
      <w:lvlText w:val="%3"/>
      <w:lvlJc w:val="left"/>
      <w:rPr>
        <w:rFonts w:ascii="Wingdings" w:hAnsi="Wingdings" w:cs="Wingdings"/>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1" w15:restartNumberingAfterBreak="0">
    <w:nsid w:val="7A9C032A"/>
    <w:multiLevelType w:val="multilevel"/>
    <w:tmpl w:val="B46878DA"/>
    <w:styleLink w:val="WW8Num9"/>
    <w:lvl w:ilvl="0">
      <w:start w:val="1"/>
      <w:numFmt w:val="decimal"/>
      <w:lvlText w:val="%1."/>
      <w:lvlJc w:val="left"/>
      <w:rPr>
        <w:rFonts w:ascii="Arial" w:hAnsi="Arial" w:cs="Arial"/>
        <w:i w:val="0"/>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30"/>
  </w:num>
  <w:num w:numId="2">
    <w:abstractNumId w:val="16"/>
  </w:num>
  <w:num w:numId="3">
    <w:abstractNumId w:val="0"/>
  </w:num>
  <w:num w:numId="4">
    <w:abstractNumId w:val="7"/>
    <w:lvlOverride w:ilvl="0">
      <w:lvl w:ilvl="0">
        <w:start w:val="1"/>
        <w:numFmt w:val="decimal"/>
        <w:lvlText w:val="%1."/>
        <w:lvlJc w:val="left"/>
        <w:rPr>
          <w:rFonts w:ascii="Times New Roman" w:hAnsi="Times New Roman" w:cs="Times New Roman" w:hint="default"/>
          <w:sz w:val="22"/>
          <w:szCs w:val="22"/>
        </w:rPr>
      </w:lvl>
    </w:lvlOverride>
  </w:num>
  <w:num w:numId="5">
    <w:abstractNumId w:val="13"/>
  </w:num>
  <w:num w:numId="6">
    <w:abstractNumId w:val="10"/>
    <w:lvlOverride w:ilvl="0">
      <w:lvl w:ilvl="0">
        <w:start w:val="1"/>
        <w:numFmt w:val="decimal"/>
        <w:lvlText w:val="%1."/>
        <w:lvlJc w:val="left"/>
        <w:rPr>
          <w:rFonts w:ascii="Times New Roman" w:eastAsia="Verdana" w:hAnsi="Times New Roman" w:cs="Times New Roman" w:hint="default"/>
          <w:sz w:val="24"/>
          <w:szCs w:val="24"/>
        </w:rPr>
      </w:lvl>
    </w:lvlOverride>
  </w:num>
  <w:num w:numId="7">
    <w:abstractNumId w:val="25"/>
    <w:lvlOverride w:ilvl="0">
      <w:lvl w:ilvl="0">
        <w:start w:val="1"/>
        <w:numFmt w:val="decimal"/>
        <w:lvlText w:val="%1."/>
        <w:lvlJc w:val="left"/>
        <w:rPr>
          <w:rFonts w:ascii="Times New Roman" w:hAnsi="Times New Roman" w:cs="Times New Roman" w:hint="default"/>
          <w:b w:val="0"/>
          <w:i w:val="0"/>
          <w:iCs w:val="0"/>
          <w:szCs w:val="24"/>
          <w:u w:val="none"/>
        </w:rPr>
      </w:lvl>
    </w:lvlOverride>
  </w:num>
  <w:num w:numId="8">
    <w:abstractNumId w:val="6"/>
    <w:lvlOverride w:ilvl="0">
      <w:lvl w:ilvl="0">
        <w:start w:val="1"/>
        <w:numFmt w:val="decimal"/>
        <w:lvlText w:val="%1."/>
        <w:lvlJc w:val="left"/>
        <w:rPr>
          <w:rFonts w:ascii="Times New Roman" w:hAnsi="Times New Roman" w:cs="Times New Roman" w:hint="default"/>
        </w:rPr>
      </w:lvl>
    </w:lvlOverride>
  </w:num>
  <w:num w:numId="9">
    <w:abstractNumId w:val="31"/>
    <w:lvlOverride w:ilvl="0">
      <w:lvl w:ilvl="0">
        <w:start w:val="1"/>
        <w:numFmt w:val="decimal"/>
        <w:lvlText w:val="%1."/>
        <w:lvlJc w:val="left"/>
        <w:rPr>
          <w:rFonts w:ascii="Times New Roman" w:hAnsi="Times New Roman" w:cs="Times New Roman" w:hint="default"/>
          <w:i w:val="0"/>
          <w:u w:val="none"/>
        </w:rPr>
      </w:lvl>
    </w:lvlOverride>
  </w:num>
  <w:num w:numId="10">
    <w:abstractNumId w:val="20"/>
  </w:num>
  <w:num w:numId="11">
    <w:abstractNumId w:val="18"/>
  </w:num>
  <w:num w:numId="12">
    <w:abstractNumId w:val="8"/>
  </w:num>
  <w:num w:numId="13">
    <w:abstractNumId w:val="24"/>
  </w:num>
  <w:num w:numId="14">
    <w:abstractNumId w:val="29"/>
  </w:num>
  <w:num w:numId="15">
    <w:abstractNumId w:val="28"/>
  </w:num>
  <w:num w:numId="16">
    <w:abstractNumId w:val="12"/>
  </w:num>
  <w:num w:numId="17">
    <w:abstractNumId w:val="27"/>
  </w:num>
  <w:num w:numId="18">
    <w:abstractNumId w:val="22"/>
  </w:num>
  <w:num w:numId="19">
    <w:abstractNumId w:val="23"/>
  </w:num>
  <w:num w:numId="20">
    <w:abstractNumId w:val="16"/>
  </w:num>
  <w:num w:numId="21">
    <w:abstractNumId w:val="20"/>
  </w:num>
  <w:num w:numId="22">
    <w:abstractNumId w:val="3"/>
  </w:num>
  <w:num w:numId="23">
    <w:abstractNumId w:val="17"/>
  </w:num>
  <w:num w:numId="24">
    <w:abstractNumId w:val="6"/>
  </w:num>
  <w:num w:numId="25">
    <w:abstractNumId w:val="7"/>
  </w:num>
  <w:num w:numId="26">
    <w:abstractNumId w:val="10"/>
  </w:num>
  <w:num w:numId="27">
    <w:abstractNumId w:val="25"/>
  </w:num>
  <w:num w:numId="28">
    <w:abstractNumId w:val="31"/>
  </w:num>
  <w:num w:numId="29">
    <w:abstractNumId w:val="5"/>
  </w:num>
  <w:num w:numId="30">
    <w:abstractNumId w:val="11"/>
  </w:num>
  <w:num w:numId="31">
    <w:abstractNumId w:val="9"/>
  </w:num>
  <w:num w:numId="32">
    <w:abstractNumId w:val="4"/>
  </w:num>
  <w:num w:numId="33">
    <w:abstractNumId w:val="21"/>
  </w:num>
  <w:num w:numId="34">
    <w:abstractNumId w:val="15"/>
  </w:num>
  <w:num w:numId="35">
    <w:abstractNumId w:val="14"/>
  </w:num>
  <w:num w:numId="36">
    <w:abstractNumId w:val="1"/>
  </w:num>
  <w:num w:numId="37">
    <w:abstractNumId w:val="19"/>
  </w:num>
  <w:num w:numId="38">
    <w:abstractNumId w:val="26"/>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26B"/>
    <w:rsid w:val="00004706"/>
    <w:rsid w:val="00014CCE"/>
    <w:rsid w:val="00021F60"/>
    <w:rsid w:val="0004181E"/>
    <w:rsid w:val="00042B92"/>
    <w:rsid w:val="00074597"/>
    <w:rsid w:val="000A1349"/>
    <w:rsid w:val="000A6499"/>
    <w:rsid w:val="000E523B"/>
    <w:rsid w:val="001042A6"/>
    <w:rsid w:val="00114DAD"/>
    <w:rsid w:val="00115486"/>
    <w:rsid w:val="001379C2"/>
    <w:rsid w:val="00137F82"/>
    <w:rsid w:val="00142E1A"/>
    <w:rsid w:val="00152C96"/>
    <w:rsid w:val="00164769"/>
    <w:rsid w:val="00165E30"/>
    <w:rsid w:val="0017470B"/>
    <w:rsid w:val="00186A1A"/>
    <w:rsid w:val="00186C5C"/>
    <w:rsid w:val="00192019"/>
    <w:rsid w:val="001C4581"/>
    <w:rsid w:val="001D5A57"/>
    <w:rsid w:val="001E3973"/>
    <w:rsid w:val="001F5BC2"/>
    <w:rsid w:val="00203324"/>
    <w:rsid w:val="0020489E"/>
    <w:rsid w:val="00223BFD"/>
    <w:rsid w:val="00230719"/>
    <w:rsid w:val="002421CA"/>
    <w:rsid w:val="00260B0B"/>
    <w:rsid w:val="00265F9F"/>
    <w:rsid w:val="00270739"/>
    <w:rsid w:val="00277EAE"/>
    <w:rsid w:val="002924AD"/>
    <w:rsid w:val="0029487F"/>
    <w:rsid w:val="002A0135"/>
    <w:rsid w:val="002F5333"/>
    <w:rsid w:val="0032234D"/>
    <w:rsid w:val="003333EB"/>
    <w:rsid w:val="003345DA"/>
    <w:rsid w:val="00341DD0"/>
    <w:rsid w:val="0037741B"/>
    <w:rsid w:val="00397E01"/>
    <w:rsid w:val="00401C95"/>
    <w:rsid w:val="004026D9"/>
    <w:rsid w:val="00405C89"/>
    <w:rsid w:val="004219D3"/>
    <w:rsid w:val="00422BB0"/>
    <w:rsid w:val="004424F7"/>
    <w:rsid w:val="004737E6"/>
    <w:rsid w:val="00473E7B"/>
    <w:rsid w:val="00485B40"/>
    <w:rsid w:val="00494992"/>
    <w:rsid w:val="004B7488"/>
    <w:rsid w:val="004F502E"/>
    <w:rsid w:val="004F66B8"/>
    <w:rsid w:val="0050781B"/>
    <w:rsid w:val="00511450"/>
    <w:rsid w:val="00537427"/>
    <w:rsid w:val="00537513"/>
    <w:rsid w:val="00540D61"/>
    <w:rsid w:val="005425E4"/>
    <w:rsid w:val="0054528C"/>
    <w:rsid w:val="0056392B"/>
    <w:rsid w:val="00571453"/>
    <w:rsid w:val="00574C60"/>
    <w:rsid w:val="00581A05"/>
    <w:rsid w:val="00591D2B"/>
    <w:rsid w:val="005A47B9"/>
    <w:rsid w:val="005B1B6F"/>
    <w:rsid w:val="005B64D7"/>
    <w:rsid w:val="005C0B99"/>
    <w:rsid w:val="005C1BFE"/>
    <w:rsid w:val="005D1C7A"/>
    <w:rsid w:val="00616C03"/>
    <w:rsid w:val="00620EF0"/>
    <w:rsid w:val="00630A25"/>
    <w:rsid w:val="0064706A"/>
    <w:rsid w:val="00670F2F"/>
    <w:rsid w:val="00684540"/>
    <w:rsid w:val="00685408"/>
    <w:rsid w:val="006B59FC"/>
    <w:rsid w:val="00701123"/>
    <w:rsid w:val="007217E1"/>
    <w:rsid w:val="00732C1E"/>
    <w:rsid w:val="007450EF"/>
    <w:rsid w:val="00761139"/>
    <w:rsid w:val="00773586"/>
    <w:rsid w:val="0078020C"/>
    <w:rsid w:val="00797254"/>
    <w:rsid w:val="007A5B22"/>
    <w:rsid w:val="007D1762"/>
    <w:rsid w:val="007F1B9E"/>
    <w:rsid w:val="007F6774"/>
    <w:rsid w:val="007F6878"/>
    <w:rsid w:val="00801FC4"/>
    <w:rsid w:val="00807006"/>
    <w:rsid w:val="0081282F"/>
    <w:rsid w:val="00826CFB"/>
    <w:rsid w:val="00845A3E"/>
    <w:rsid w:val="00853BC4"/>
    <w:rsid w:val="0085426B"/>
    <w:rsid w:val="00870AC2"/>
    <w:rsid w:val="008938EF"/>
    <w:rsid w:val="008949F0"/>
    <w:rsid w:val="008C24F7"/>
    <w:rsid w:val="008C58ED"/>
    <w:rsid w:val="008E472D"/>
    <w:rsid w:val="00910D99"/>
    <w:rsid w:val="0091522C"/>
    <w:rsid w:val="00916276"/>
    <w:rsid w:val="0091672C"/>
    <w:rsid w:val="00923B74"/>
    <w:rsid w:val="00932524"/>
    <w:rsid w:val="00953D70"/>
    <w:rsid w:val="00977AA1"/>
    <w:rsid w:val="00981BA8"/>
    <w:rsid w:val="009C5E20"/>
    <w:rsid w:val="009D42C9"/>
    <w:rsid w:val="009D4A2B"/>
    <w:rsid w:val="009E1665"/>
    <w:rsid w:val="00A40B3E"/>
    <w:rsid w:val="00A55046"/>
    <w:rsid w:val="00A558A9"/>
    <w:rsid w:val="00A573BF"/>
    <w:rsid w:val="00A75E1E"/>
    <w:rsid w:val="00A81505"/>
    <w:rsid w:val="00A82B87"/>
    <w:rsid w:val="00AD1D8F"/>
    <w:rsid w:val="00AD5D33"/>
    <w:rsid w:val="00AD6893"/>
    <w:rsid w:val="00AE184D"/>
    <w:rsid w:val="00AE225B"/>
    <w:rsid w:val="00B063DC"/>
    <w:rsid w:val="00B13083"/>
    <w:rsid w:val="00B26DA9"/>
    <w:rsid w:val="00B40D5A"/>
    <w:rsid w:val="00B471B5"/>
    <w:rsid w:val="00B61AB4"/>
    <w:rsid w:val="00B70A46"/>
    <w:rsid w:val="00B7715A"/>
    <w:rsid w:val="00BB1702"/>
    <w:rsid w:val="00BC2C22"/>
    <w:rsid w:val="00BC427C"/>
    <w:rsid w:val="00BC6DFB"/>
    <w:rsid w:val="00BE2467"/>
    <w:rsid w:val="00BE5D6F"/>
    <w:rsid w:val="00BF292E"/>
    <w:rsid w:val="00C321D2"/>
    <w:rsid w:val="00C36DF2"/>
    <w:rsid w:val="00C4105F"/>
    <w:rsid w:val="00C45E16"/>
    <w:rsid w:val="00C626A8"/>
    <w:rsid w:val="00C62F9F"/>
    <w:rsid w:val="00C90499"/>
    <w:rsid w:val="00C96C81"/>
    <w:rsid w:val="00CD4C89"/>
    <w:rsid w:val="00CE46D9"/>
    <w:rsid w:val="00CE5E7A"/>
    <w:rsid w:val="00CF3CB1"/>
    <w:rsid w:val="00D1705D"/>
    <w:rsid w:val="00D24959"/>
    <w:rsid w:val="00D46886"/>
    <w:rsid w:val="00D5457F"/>
    <w:rsid w:val="00D648B3"/>
    <w:rsid w:val="00D71329"/>
    <w:rsid w:val="00D7174E"/>
    <w:rsid w:val="00D81E2E"/>
    <w:rsid w:val="00D84636"/>
    <w:rsid w:val="00D90746"/>
    <w:rsid w:val="00D94A23"/>
    <w:rsid w:val="00DA239B"/>
    <w:rsid w:val="00DC21F5"/>
    <w:rsid w:val="00DE0C32"/>
    <w:rsid w:val="00DE2CF5"/>
    <w:rsid w:val="00DE2DE4"/>
    <w:rsid w:val="00DE52A9"/>
    <w:rsid w:val="00DE6B73"/>
    <w:rsid w:val="00E1527C"/>
    <w:rsid w:val="00E612D9"/>
    <w:rsid w:val="00EA6871"/>
    <w:rsid w:val="00EA73A4"/>
    <w:rsid w:val="00EB68D4"/>
    <w:rsid w:val="00EC38A5"/>
    <w:rsid w:val="00EC45C9"/>
    <w:rsid w:val="00EC5736"/>
    <w:rsid w:val="00EE2C9A"/>
    <w:rsid w:val="00EF4C9E"/>
    <w:rsid w:val="00F20D0D"/>
    <w:rsid w:val="00F25189"/>
    <w:rsid w:val="00F278FF"/>
    <w:rsid w:val="00F64A06"/>
    <w:rsid w:val="00F66070"/>
    <w:rsid w:val="00F729A2"/>
    <w:rsid w:val="00F856DB"/>
    <w:rsid w:val="00F921C4"/>
    <w:rsid w:val="00FB51DF"/>
    <w:rsid w:val="00FC096F"/>
    <w:rsid w:val="00FC7B77"/>
    <w:rsid w:val="00FC7FE6"/>
    <w:rsid w:val="00FD51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F50ED1-979E-4CE0-AA84-6F3DB715B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pPr>
      <w:suppressAutoHyphens/>
    </w:pPr>
  </w:style>
  <w:style w:type="paragraph" w:styleId="Nagwek1">
    <w:name w:val="heading 1"/>
    <w:basedOn w:val="Standard"/>
    <w:next w:val="Standard"/>
    <w:pPr>
      <w:keepNext/>
      <w:spacing w:before="40" w:after="40"/>
      <w:outlineLvl w:val="0"/>
    </w:pPr>
    <w:rPr>
      <w:b/>
      <w:bCs/>
      <w:szCs w:val="20"/>
    </w:rPr>
  </w:style>
  <w:style w:type="paragraph" w:styleId="Nagwek3">
    <w:name w:val="heading 3"/>
    <w:basedOn w:val="Standard"/>
    <w:next w:val="Standard"/>
    <w:pPr>
      <w:keepNext/>
      <w:ind w:left="3540"/>
      <w:outlineLvl w:val="2"/>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Tekstdymka">
    <w:name w:val="Balloon Text"/>
    <w:basedOn w:val="Standard"/>
    <w:rPr>
      <w:rFonts w:ascii="Tahoma" w:hAnsi="Tahoma" w:cs="Tahoma"/>
      <w:sz w:val="16"/>
      <w:szCs w:val="16"/>
    </w:rPr>
  </w:style>
  <w:style w:type="paragraph" w:styleId="Nagwek">
    <w:name w:val="header"/>
    <w:basedOn w:val="Standard"/>
    <w:pPr>
      <w:suppressLineNumbers/>
      <w:tabs>
        <w:tab w:val="center" w:pos="4819"/>
        <w:tab w:val="right" w:pos="9638"/>
      </w:tabs>
    </w:pPr>
  </w:style>
  <w:style w:type="paragraph" w:customStyle="1" w:styleId="Framecontents">
    <w:name w:val="Frame contents"/>
    <w:basedOn w:val="Textbody"/>
  </w:style>
  <w:style w:type="paragraph" w:styleId="Stopka">
    <w:name w:val="footer"/>
    <w:basedOn w:val="Standard"/>
    <w:pPr>
      <w:tabs>
        <w:tab w:val="center" w:pos="4536"/>
        <w:tab w:val="right" w:pos="9072"/>
      </w:tabs>
    </w:pPr>
  </w:style>
  <w:style w:type="paragraph" w:customStyle="1" w:styleId="Tekstpodstawowywcity21">
    <w:name w:val="Tekst podstawowy wcięty 21"/>
    <w:basedOn w:val="Standard"/>
    <w:pPr>
      <w:autoSpaceDE w:val="0"/>
      <w:ind w:left="284"/>
      <w:jc w:val="both"/>
    </w:pPr>
    <w:rPr>
      <w:sz w:val="22"/>
      <w:szCs w:val="22"/>
    </w:rPr>
  </w:style>
  <w:style w:type="paragraph" w:customStyle="1" w:styleId="Textbodyindent">
    <w:name w:val="Text body indent"/>
    <w:basedOn w:val="Standard"/>
    <w:pPr>
      <w:ind w:left="360"/>
    </w:pPr>
  </w:style>
  <w:style w:type="paragraph" w:customStyle="1" w:styleId="Tekstpodstawowy21">
    <w:name w:val="Tekst podstawowy 21"/>
    <w:basedOn w:val="Standard"/>
    <w:pPr>
      <w:jc w:val="both"/>
    </w:pPr>
    <w:rPr>
      <w:rFonts w:eastAsia="Arial Unicode MS"/>
      <w:sz w:val="22"/>
      <w:szCs w:val="22"/>
    </w:rPr>
  </w:style>
  <w:style w:type="paragraph" w:customStyle="1" w:styleId="WW-Tekstpodstawowy2">
    <w:name w:val="WW-Tekst podstawowy 2"/>
    <w:basedOn w:val="Standard"/>
    <w:rPr>
      <w:color w:val="0000FF"/>
    </w:rPr>
  </w:style>
  <w:style w:type="paragraph" w:styleId="NormalnyWeb">
    <w:name w:val="Normal (Web)"/>
    <w:basedOn w:val="Standard"/>
    <w:pPr>
      <w:spacing w:before="280" w:after="280"/>
    </w:pPr>
    <w:rPr>
      <w:rFonts w:ascii="Arial Unicode MS" w:eastAsia="Arial Unicode MS" w:hAnsi="Arial Unicode MS" w:cs="Arial Unicode MS"/>
    </w:rPr>
  </w:style>
  <w:style w:type="paragraph" w:customStyle="1" w:styleId="Podpis1">
    <w:name w:val="Podpis1"/>
    <w:basedOn w:val="Standard"/>
    <w:pPr>
      <w:suppressLineNumbers/>
      <w:spacing w:before="120" w:after="120"/>
    </w:pPr>
    <w:rPr>
      <w:rFonts w:cs="Tahoma"/>
      <w:i/>
      <w:iCs/>
    </w:rPr>
  </w:style>
  <w:style w:type="paragraph" w:customStyle="1" w:styleId="Nagwek10">
    <w:name w:val="Nagłówek1"/>
    <w:basedOn w:val="Standard"/>
    <w:next w:val="Textbody"/>
    <w:pPr>
      <w:keepNext/>
      <w:spacing w:before="240" w:after="120"/>
    </w:pPr>
    <w:rPr>
      <w:rFonts w:ascii="Arial" w:eastAsia="Lucida Sans Unicode" w:hAnsi="Arial" w:cs="Tahoma"/>
      <w:sz w:val="28"/>
      <w:szCs w:val="28"/>
    </w:rPr>
  </w:style>
  <w:style w:type="paragraph" w:customStyle="1" w:styleId="Legenda1">
    <w:name w:val="Legenda1"/>
    <w:basedOn w:val="Standard"/>
    <w:pPr>
      <w:suppressLineNumbers/>
      <w:spacing w:before="120" w:after="120"/>
    </w:pPr>
    <w:rPr>
      <w:i/>
      <w:iCs/>
    </w:rPr>
  </w:style>
  <w:style w:type="paragraph" w:customStyle="1" w:styleId="Nagwek2">
    <w:name w:val="Nagłówek2"/>
    <w:basedOn w:val="Standard"/>
    <w:next w:val="Textbody"/>
    <w:pPr>
      <w:keepNext/>
      <w:spacing w:before="240" w:after="120"/>
    </w:pPr>
    <w:rPr>
      <w:rFonts w:ascii="Arial" w:eastAsia="Lucida Sans Unicode" w:hAnsi="Arial"/>
      <w:sz w:val="28"/>
      <w:szCs w:val="28"/>
    </w:rPr>
  </w:style>
  <w:style w:type="paragraph" w:customStyle="1" w:styleId="Podpis2">
    <w:name w:val="Podpis2"/>
    <w:basedOn w:val="Standard"/>
    <w:pPr>
      <w:suppressLineNumbers/>
      <w:spacing w:before="120" w:after="120"/>
    </w:pPr>
    <w:rPr>
      <w:rFonts w:cs="Tahoma"/>
      <w:i/>
      <w:iCs/>
    </w:rPr>
  </w:style>
  <w:style w:type="paragraph" w:customStyle="1" w:styleId="Nagwek30">
    <w:name w:val="Nagłówek3"/>
    <w:basedOn w:val="Standard"/>
    <w:next w:val="Textbody"/>
    <w:pPr>
      <w:keepNext/>
      <w:spacing w:before="240" w:after="120"/>
    </w:pPr>
    <w:rPr>
      <w:rFonts w:ascii="Arial" w:eastAsia="Lucida Sans Unicode" w:hAnsi="Arial" w:cs="Tahoma"/>
      <w:sz w:val="28"/>
      <w:szCs w:val="28"/>
    </w:rPr>
  </w:style>
  <w:style w:type="character" w:styleId="Numerstrony">
    <w:name w:val="page number"/>
    <w:basedOn w:val="Domylnaczcionkaakapitu1"/>
  </w:style>
  <w:style w:type="character" w:customStyle="1" w:styleId="Domylnaczcionkaakapitu1">
    <w:name w:val="Domyślna czcionka akapitu1"/>
  </w:style>
  <w:style w:type="character" w:customStyle="1" w:styleId="WW-Absatz-Standardschriftart111111111">
    <w:name w:val="WW-Absatz-Standardschriftart111111111"/>
  </w:style>
  <w:style w:type="character" w:customStyle="1" w:styleId="WW-Absatz-Standardschriftart11111111">
    <w:name w:val="WW-Absatz-Standardschriftart11111111"/>
  </w:style>
  <w:style w:type="character" w:customStyle="1" w:styleId="WW-Absatz-Standardschriftart1111111">
    <w:name w:val="WW-Absatz-Standardschriftart1111111"/>
  </w:style>
  <w:style w:type="character" w:customStyle="1" w:styleId="Domylnaczcionkaakapitu2">
    <w:name w:val="Domyślna czcionka akapitu2"/>
  </w:style>
  <w:style w:type="character" w:customStyle="1" w:styleId="WW-Absatz-Standardschriftart111111">
    <w:name w:val="WW-Absatz-Standardschriftart111111"/>
  </w:style>
  <w:style w:type="character" w:customStyle="1" w:styleId="WW-Absatz-Standardschriftart11111">
    <w:name w:val="WW-Absatz-Standardschriftart11111"/>
  </w:style>
  <w:style w:type="character" w:customStyle="1" w:styleId="WW-Absatz-Standardschriftart1111">
    <w:name w:val="WW-Absatz-Standardschriftart1111"/>
  </w:style>
  <w:style w:type="character" w:customStyle="1" w:styleId="WW-Absatz-Standardschriftart111">
    <w:name w:val="WW-Absatz-Standardschriftart111"/>
  </w:style>
  <w:style w:type="character" w:customStyle="1" w:styleId="WW-Absatz-Standardschriftart11">
    <w:name w:val="WW-Absatz-Standardschriftart11"/>
  </w:style>
  <w:style w:type="character" w:customStyle="1" w:styleId="WW-Absatz-Standardschriftart1">
    <w:name w:val="WW-Absatz-Standardschriftart1"/>
  </w:style>
  <w:style w:type="character" w:customStyle="1" w:styleId="WW-Absatz-Standardschriftart">
    <w:name w:val="WW-Absatz-Standardschriftart"/>
  </w:style>
  <w:style w:type="character" w:customStyle="1" w:styleId="Absatz-Standardschriftart">
    <w:name w:val="Absatz-Standardschriftart"/>
  </w:style>
  <w:style w:type="character" w:customStyle="1" w:styleId="Domylnaczcionkaakapitu3">
    <w:name w:val="Domyślna czcionka akapitu3"/>
  </w:style>
  <w:style w:type="character" w:customStyle="1" w:styleId="WW8Num13z0">
    <w:name w:val="WW8Num13z0"/>
    <w:rPr>
      <w:i w:val="0"/>
      <w:u w:val="none"/>
    </w:rPr>
  </w:style>
  <w:style w:type="character" w:customStyle="1" w:styleId="WW8Num12z2">
    <w:name w:val="WW8Num12z2"/>
    <w:rPr>
      <w:rFonts w:ascii="Wingdings" w:hAnsi="Wingdings" w:cs="Wingdings"/>
    </w:rPr>
  </w:style>
  <w:style w:type="character" w:customStyle="1" w:styleId="WW8Num12z1">
    <w:name w:val="WW8Num12z1"/>
    <w:rPr>
      <w:rFonts w:ascii="Courier New" w:hAnsi="Courier New" w:cs="Courier New"/>
    </w:rPr>
  </w:style>
  <w:style w:type="character" w:customStyle="1" w:styleId="WW8Num12z0">
    <w:name w:val="WW8Num12z0"/>
    <w:rPr>
      <w:rFonts w:ascii="Verdana" w:eastAsia="Verdana" w:hAnsi="Verdana" w:cs="Verdana"/>
      <w:sz w:val="22"/>
      <w:szCs w:val="22"/>
    </w:rPr>
  </w:style>
  <w:style w:type="character" w:customStyle="1" w:styleId="WW8Num11z2">
    <w:name w:val="WW8Num11z2"/>
    <w:rPr>
      <w:rFonts w:ascii="Wingdings" w:hAnsi="Wingdings" w:cs="Wingdings"/>
    </w:rPr>
  </w:style>
  <w:style w:type="character" w:customStyle="1" w:styleId="WW8Num11z1">
    <w:name w:val="WW8Num11z1"/>
    <w:rPr>
      <w:rFonts w:ascii="Courier New" w:hAnsi="Courier New" w:cs="Courier New"/>
    </w:rPr>
  </w:style>
  <w:style w:type="character" w:customStyle="1" w:styleId="WW8Num11z0">
    <w:name w:val="WW8Num11z0"/>
    <w:rPr>
      <w:rFonts w:ascii="Symbol" w:hAnsi="Symbol" w:cs="Symbol"/>
    </w:rPr>
  </w:style>
  <w:style w:type="character" w:customStyle="1" w:styleId="WW8Num10z2">
    <w:name w:val="WW8Num10z2"/>
    <w:rPr>
      <w:rFonts w:ascii="Wingdings" w:hAnsi="Wingdings" w:cs="Wingdings"/>
    </w:rPr>
  </w:style>
  <w:style w:type="character" w:customStyle="1" w:styleId="WW8Num10z1">
    <w:name w:val="WW8Num10z1"/>
    <w:rPr>
      <w:rFonts w:ascii="Courier New" w:hAnsi="Courier New" w:cs="Courier New"/>
    </w:rPr>
  </w:style>
  <w:style w:type="character" w:customStyle="1" w:styleId="WW8Num10z0">
    <w:name w:val="WW8Num10z0"/>
    <w:rPr>
      <w:rFonts w:ascii="Arial" w:hAnsi="Arial" w:cs="Arial"/>
      <w:i w:val="0"/>
      <w:u w:val="none"/>
    </w:rPr>
  </w:style>
  <w:style w:type="character" w:customStyle="1" w:styleId="WW8Num9z0">
    <w:name w:val="WW8Num9z0"/>
    <w:rPr>
      <w:rFonts w:ascii="Arial" w:hAnsi="Arial" w:cs="Arial"/>
      <w:i w:val="0"/>
      <w:u w:val="none"/>
    </w:rPr>
  </w:style>
  <w:style w:type="character" w:customStyle="1" w:styleId="WW8Num8z0">
    <w:name w:val="WW8Num8z0"/>
    <w:rPr>
      <w:rFonts w:ascii="Arial" w:hAnsi="Arial" w:cs="Arial"/>
    </w:rPr>
  </w:style>
  <w:style w:type="character" w:customStyle="1" w:styleId="WW8Num7z0">
    <w:name w:val="WW8Num7z0"/>
    <w:rPr>
      <w:rFonts w:ascii="Arial" w:hAnsi="Arial" w:cs="Arial"/>
      <w:i w:val="0"/>
      <w:iCs w:val="0"/>
      <w:szCs w:val="24"/>
      <w:u w:val="none"/>
    </w:rPr>
  </w:style>
  <w:style w:type="character" w:customStyle="1" w:styleId="WW8Num6z0">
    <w:name w:val="WW8Num6z0"/>
    <w:rPr>
      <w:rFonts w:ascii="Verdana" w:eastAsia="Verdana" w:hAnsi="Verdana" w:cs="Verdana"/>
      <w:sz w:val="22"/>
      <w:szCs w:val="22"/>
    </w:rPr>
  </w:style>
  <w:style w:type="character" w:customStyle="1" w:styleId="WW8Num5z0">
    <w:name w:val="WW8Num5z0"/>
    <w:rPr>
      <w:rFonts w:ascii="Verdana" w:hAnsi="Verdana" w:cs="Verdana"/>
      <w:sz w:val="22"/>
      <w:szCs w:val="22"/>
    </w:rPr>
  </w:style>
  <w:style w:type="character" w:customStyle="1" w:styleId="WW8Num4z0">
    <w:name w:val="WW8Num4z0"/>
    <w:rPr>
      <w:rFonts w:ascii="Verdana" w:hAnsi="Verdana" w:cs="Verdana"/>
      <w:sz w:val="22"/>
      <w:szCs w:val="22"/>
    </w:rPr>
  </w:style>
  <w:style w:type="character" w:customStyle="1" w:styleId="WW8Num3z0">
    <w:name w:val="WW8Num3z0"/>
    <w:rPr>
      <w:rFonts w:ascii="Verdana" w:eastAsia="Verdana" w:hAnsi="Verdana" w:cs="Verdana"/>
      <w:sz w:val="22"/>
      <w:szCs w:val="22"/>
    </w:rPr>
  </w:style>
  <w:style w:type="character" w:customStyle="1" w:styleId="WW8Num2z0">
    <w:name w:val="WW8Num2z0"/>
    <w:rPr>
      <w:rFonts w:ascii="Symbol" w:hAnsi="Symbol" w:cs="Symbol"/>
      <w:color w:val="000000"/>
      <w:sz w:val="22"/>
      <w:szCs w:val="22"/>
    </w:rPr>
  </w:style>
  <w:style w:type="character" w:customStyle="1" w:styleId="WW8Num1z8">
    <w:name w:val="WW8Num1z8"/>
  </w:style>
  <w:style w:type="character" w:customStyle="1" w:styleId="WW8Num1z7">
    <w:name w:val="WW8Num1z7"/>
  </w:style>
  <w:style w:type="character" w:customStyle="1" w:styleId="WW8Num1z6">
    <w:name w:val="WW8Num1z6"/>
  </w:style>
  <w:style w:type="character" w:customStyle="1" w:styleId="WW8Num1z5">
    <w:name w:val="WW8Num1z5"/>
  </w:style>
  <w:style w:type="character" w:customStyle="1" w:styleId="WW8Num1z4">
    <w:name w:val="WW8Num1z4"/>
  </w:style>
  <w:style w:type="character" w:customStyle="1" w:styleId="WW8Num1z3">
    <w:name w:val="WW8Num1z3"/>
  </w:style>
  <w:style w:type="character" w:customStyle="1" w:styleId="WW8Num1z2">
    <w:name w:val="WW8Num1z2"/>
    <w:rPr>
      <w:rFonts w:ascii="Wingdings" w:hAnsi="Wingdings" w:cs="Wingdings"/>
    </w:rPr>
  </w:style>
  <w:style w:type="character" w:customStyle="1" w:styleId="WW8Num1z1">
    <w:name w:val="WW8Num1z1"/>
    <w:rPr>
      <w:rFonts w:ascii="Courier New" w:hAnsi="Courier New" w:cs="Courier New"/>
    </w:rPr>
  </w:style>
  <w:style w:type="character" w:customStyle="1" w:styleId="WW8Num1z0">
    <w:name w:val="WW8Num1z0"/>
    <w:rPr>
      <w:rFonts w:ascii="Symbol" w:hAnsi="Symbol" w:cs="Symbol"/>
    </w:rPr>
  </w:style>
  <w:style w:type="paragraph" w:styleId="Akapitzlist">
    <w:name w:val="List Paragraph"/>
    <w:basedOn w:val="Normalny"/>
    <w:qFormat/>
    <w:pPr>
      <w:ind w:left="720"/>
    </w:pPr>
    <w:rPr>
      <w:szCs w:val="21"/>
    </w:rPr>
  </w:style>
  <w:style w:type="character" w:customStyle="1" w:styleId="StopkaZnak">
    <w:name w:val="Stopka Znak"/>
    <w:basedOn w:val="Domylnaczcionkaakapitu"/>
  </w:style>
  <w:style w:type="numbering" w:customStyle="1" w:styleId="WWNum1">
    <w:name w:val="WWNum1"/>
    <w:basedOn w:val="Bezlisty"/>
    <w:rsid w:val="0078020C"/>
    <w:pPr>
      <w:numPr>
        <w:numId w:val="22"/>
      </w:numPr>
    </w:pPr>
  </w:style>
  <w:style w:type="numbering" w:customStyle="1" w:styleId="WWNum6">
    <w:name w:val="WWNum6"/>
    <w:basedOn w:val="Bezlisty"/>
    <w:rsid w:val="0078020C"/>
    <w:pPr>
      <w:numPr>
        <w:numId w:val="23"/>
      </w:numPr>
    </w:pPr>
  </w:style>
  <w:style w:type="paragraph" w:styleId="Tekstprzypisukocowego">
    <w:name w:val="endnote text"/>
    <w:basedOn w:val="Normalny"/>
    <w:link w:val="TekstprzypisukocowegoZnak"/>
    <w:uiPriority w:val="99"/>
    <w:semiHidden/>
    <w:unhideWhenUsed/>
    <w:rsid w:val="00977AA1"/>
    <w:rPr>
      <w:sz w:val="20"/>
      <w:szCs w:val="18"/>
    </w:rPr>
  </w:style>
  <w:style w:type="character" w:customStyle="1" w:styleId="TekstprzypisukocowegoZnak">
    <w:name w:val="Tekst przypisu końcowego Znak"/>
    <w:basedOn w:val="Domylnaczcionkaakapitu"/>
    <w:link w:val="Tekstprzypisukocowego"/>
    <w:uiPriority w:val="99"/>
    <w:semiHidden/>
    <w:rsid w:val="00977AA1"/>
    <w:rPr>
      <w:sz w:val="20"/>
      <w:szCs w:val="18"/>
    </w:rPr>
  </w:style>
  <w:style w:type="character" w:styleId="Odwoanieprzypisukocowego">
    <w:name w:val="endnote reference"/>
    <w:basedOn w:val="Domylnaczcionkaakapitu"/>
    <w:uiPriority w:val="99"/>
    <w:semiHidden/>
    <w:unhideWhenUsed/>
    <w:rsid w:val="00977AA1"/>
    <w:rPr>
      <w:vertAlign w:val="superscript"/>
    </w:rPr>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25"/>
      </w:numPr>
    </w:pPr>
  </w:style>
  <w:style w:type="numbering" w:customStyle="1" w:styleId="WW8Num5">
    <w:name w:val="WW8Num5"/>
    <w:basedOn w:val="Bezlisty"/>
    <w:pPr>
      <w:numPr>
        <w:numId w:val="5"/>
      </w:numPr>
    </w:pPr>
  </w:style>
  <w:style w:type="numbering" w:customStyle="1" w:styleId="WW8Num6">
    <w:name w:val="WW8Num6"/>
    <w:basedOn w:val="Bezlisty"/>
    <w:pPr>
      <w:numPr>
        <w:numId w:val="26"/>
      </w:numPr>
    </w:pPr>
  </w:style>
  <w:style w:type="numbering" w:customStyle="1" w:styleId="WW8Num7">
    <w:name w:val="WW8Num7"/>
    <w:basedOn w:val="Bezlisty"/>
    <w:pPr>
      <w:numPr>
        <w:numId w:val="27"/>
      </w:numPr>
    </w:pPr>
  </w:style>
  <w:style w:type="numbering" w:customStyle="1" w:styleId="WW8Num8">
    <w:name w:val="WW8Num8"/>
    <w:basedOn w:val="Bezlisty"/>
    <w:pPr>
      <w:numPr>
        <w:numId w:val="24"/>
      </w:numPr>
    </w:pPr>
  </w:style>
  <w:style w:type="numbering" w:customStyle="1" w:styleId="WW8Num9">
    <w:name w:val="WW8Num9"/>
    <w:basedOn w:val="Bezlisty"/>
    <w:pPr>
      <w:numPr>
        <w:numId w:val="28"/>
      </w:numPr>
    </w:pPr>
  </w:style>
  <w:style w:type="numbering" w:customStyle="1" w:styleId="WW8Num10">
    <w:name w:val="WW8Num10"/>
    <w:basedOn w:val="Bezlisty"/>
    <w:pPr>
      <w:numPr>
        <w:numId w:val="10"/>
      </w:numPr>
    </w:pPr>
  </w:style>
  <w:style w:type="numbering" w:customStyle="1" w:styleId="WW8Num11">
    <w:name w:val="WW8Num11"/>
    <w:basedOn w:val="Bezlisty"/>
    <w:pPr>
      <w:numPr>
        <w:numId w:val="11"/>
      </w:numPr>
    </w:pPr>
  </w:style>
  <w:style w:type="numbering" w:customStyle="1" w:styleId="WW8Num12">
    <w:name w:val="WW8Num12"/>
    <w:basedOn w:val="Bezlisty"/>
    <w:pPr>
      <w:numPr>
        <w:numId w:val="12"/>
      </w:numPr>
    </w:pPr>
  </w:style>
  <w:style w:type="numbering" w:customStyle="1" w:styleId="WW8Num14">
    <w:name w:val="WW8Num14"/>
    <w:basedOn w:val="Bezlisty"/>
    <w:pPr>
      <w:numPr>
        <w:numId w:val="13"/>
      </w:numPr>
    </w:pPr>
  </w:style>
  <w:style w:type="numbering" w:customStyle="1" w:styleId="WW8Num15">
    <w:name w:val="WW8Num15"/>
    <w:basedOn w:val="Bezlisty"/>
    <w:pPr>
      <w:numPr>
        <w:numId w:val="14"/>
      </w:numPr>
    </w:pPr>
  </w:style>
  <w:style w:type="numbering" w:customStyle="1" w:styleId="WW8Num16">
    <w:name w:val="WW8Num16"/>
    <w:basedOn w:val="Bezlisty"/>
    <w:pPr>
      <w:numPr>
        <w:numId w:val="15"/>
      </w:numPr>
    </w:pPr>
  </w:style>
  <w:style w:type="numbering" w:customStyle="1" w:styleId="WW8Num17">
    <w:name w:val="WW8Num17"/>
    <w:basedOn w:val="Bezlisty"/>
    <w:pPr>
      <w:numPr>
        <w:numId w:val="16"/>
      </w:numPr>
    </w:pPr>
  </w:style>
  <w:style w:type="numbering" w:customStyle="1" w:styleId="WW8Num18">
    <w:name w:val="WW8Num18"/>
    <w:basedOn w:val="Bezlisty"/>
    <w:pPr>
      <w:numPr>
        <w:numId w:val="17"/>
      </w:numPr>
    </w:pPr>
  </w:style>
  <w:style w:type="numbering" w:customStyle="1" w:styleId="WW8Num19">
    <w:name w:val="WW8Num19"/>
    <w:basedOn w:val="Bezlisty"/>
    <w:pPr>
      <w:numPr>
        <w:numId w:val="18"/>
      </w:numPr>
    </w:pPr>
  </w:style>
  <w:style w:type="numbering" w:customStyle="1" w:styleId="WW8Num20">
    <w:name w:val="WW8Num20"/>
    <w:basedOn w:val="Bezlisty"/>
    <w:pPr>
      <w:numPr>
        <w:numId w:val="19"/>
      </w:numPr>
    </w:pPr>
  </w:style>
  <w:style w:type="character" w:customStyle="1" w:styleId="markedcontent">
    <w:name w:val="markedcontent"/>
    <w:basedOn w:val="Domylnaczcionkaakapitu"/>
    <w:rsid w:val="0029487F"/>
  </w:style>
  <w:style w:type="numbering" w:customStyle="1" w:styleId="WW8Num91">
    <w:name w:val="WW8Num91"/>
    <w:basedOn w:val="Bezlisty"/>
    <w:rsid w:val="00EA73A4"/>
  </w:style>
  <w:style w:type="numbering" w:customStyle="1" w:styleId="WW8Num161">
    <w:name w:val="WW8Num161"/>
    <w:basedOn w:val="Bezlisty"/>
    <w:rsid w:val="00EA73A4"/>
  </w:style>
  <w:style w:type="character" w:customStyle="1" w:styleId="Teksttreci">
    <w:name w:val="Tekst treści_"/>
    <w:link w:val="Teksttreci0"/>
    <w:locked/>
    <w:rsid w:val="00BB1702"/>
    <w:rPr>
      <w:rFonts w:ascii="Calibri" w:eastAsia="Times New Roman" w:hAnsi="Calibri" w:cs="Calibri"/>
      <w:sz w:val="21"/>
      <w:szCs w:val="21"/>
      <w:shd w:val="clear" w:color="auto" w:fill="FFFFFF"/>
    </w:rPr>
  </w:style>
  <w:style w:type="paragraph" w:customStyle="1" w:styleId="Teksttreci0">
    <w:name w:val="Tekst treści"/>
    <w:basedOn w:val="Normalny"/>
    <w:link w:val="Teksttreci"/>
    <w:rsid w:val="00BB1702"/>
    <w:pPr>
      <w:shd w:val="clear" w:color="auto" w:fill="FFFFFF"/>
      <w:suppressAutoHyphens w:val="0"/>
      <w:autoSpaceDN/>
      <w:spacing w:after="360" w:line="240" w:lineRule="atLeast"/>
      <w:ind w:hanging="700"/>
      <w:jc w:val="right"/>
      <w:textAlignment w:val="auto"/>
    </w:pPr>
    <w:rPr>
      <w:rFonts w:ascii="Calibri" w:eastAsia="Times New Roman" w:hAnsi="Calibri" w:cs="Calibri"/>
      <w:sz w:val="21"/>
      <w:szCs w:val="21"/>
    </w:rPr>
  </w:style>
  <w:style w:type="character" w:customStyle="1" w:styleId="FontStyle14">
    <w:name w:val="Font Style14"/>
    <w:uiPriority w:val="99"/>
    <w:rsid w:val="00BB1702"/>
    <w:rPr>
      <w:rFonts w:ascii="Arial" w:hAnsi="Arial" w:cs="Arial"/>
      <w:sz w:val="20"/>
      <w:szCs w:val="20"/>
    </w:rPr>
  </w:style>
  <w:style w:type="character" w:styleId="Hipercze">
    <w:name w:val="Hyperlink"/>
    <w:unhideWhenUsed/>
    <w:rsid w:val="0080700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714082">
      <w:bodyDiv w:val="1"/>
      <w:marLeft w:val="0"/>
      <w:marRight w:val="0"/>
      <w:marTop w:val="0"/>
      <w:marBottom w:val="0"/>
      <w:divBdr>
        <w:top w:val="none" w:sz="0" w:space="0" w:color="auto"/>
        <w:left w:val="none" w:sz="0" w:space="0" w:color="auto"/>
        <w:bottom w:val="none" w:sz="0" w:space="0" w:color="auto"/>
        <w:right w:val="none" w:sz="0" w:space="0" w:color="auto"/>
      </w:divBdr>
    </w:div>
    <w:div w:id="937912188">
      <w:bodyDiv w:val="1"/>
      <w:marLeft w:val="0"/>
      <w:marRight w:val="0"/>
      <w:marTop w:val="0"/>
      <w:marBottom w:val="0"/>
      <w:divBdr>
        <w:top w:val="none" w:sz="0" w:space="0" w:color="auto"/>
        <w:left w:val="none" w:sz="0" w:space="0" w:color="auto"/>
        <w:bottom w:val="none" w:sz="0" w:space="0" w:color="auto"/>
        <w:right w:val="none" w:sz="0" w:space="0" w:color="auto"/>
      </w:divBdr>
    </w:div>
    <w:div w:id="1544517355">
      <w:bodyDiv w:val="1"/>
      <w:marLeft w:val="0"/>
      <w:marRight w:val="0"/>
      <w:marTop w:val="0"/>
      <w:marBottom w:val="0"/>
      <w:divBdr>
        <w:top w:val="none" w:sz="0" w:space="0" w:color="auto"/>
        <w:left w:val="none" w:sz="0" w:space="0" w:color="auto"/>
        <w:bottom w:val="none" w:sz="0" w:space="0" w:color="auto"/>
        <w:right w:val="none" w:sz="0" w:space="0" w:color="auto"/>
      </w:divBdr>
    </w:div>
    <w:div w:id="1835685167">
      <w:bodyDiv w:val="1"/>
      <w:marLeft w:val="0"/>
      <w:marRight w:val="0"/>
      <w:marTop w:val="0"/>
      <w:marBottom w:val="0"/>
      <w:divBdr>
        <w:top w:val="none" w:sz="0" w:space="0" w:color="auto"/>
        <w:left w:val="none" w:sz="0" w:space="0" w:color="auto"/>
        <w:bottom w:val="none" w:sz="0" w:space="0" w:color="auto"/>
        <w:right w:val="none" w:sz="0" w:space="0" w:color="auto"/>
      </w:divBdr>
    </w:div>
    <w:div w:id="2031757335">
      <w:bodyDiv w:val="1"/>
      <w:marLeft w:val="0"/>
      <w:marRight w:val="0"/>
      <w:marTop w:val="0"/>
      <w:marBottom w:val="0"/>
      <w:divBdr>
        <w:top w:val="none" w:sz="0" w:space="0" w:color="auto"/>
        <w:left w:val="none" w:sz="0" w:space="0" w:color="auto"/>
        <w:bottom w:val="none" w:sz="0" w:space="0" w:color="auto"/>
        <w:right w:val="none" w:sz="0" w:space="0" w:color="auto"/>
      </w:divBdr>
    </w:div>
    <w:div w:id="2036927480">
      <w:bodyDiv w:val="1"/>
      <w:marLeft w:val="0"/>
      <w:marRight w:val="0"/>
      <w:marTop w:val="0"/>
      <w:marBottom w:val="0"/>
      <w:divBdr>
        <w:top w:val="none" w:sz="0" w:space="0" w:color="auto"/>
        <w:left w:val="none" w:sz="0" w:space="0" w:color="auto"/>
        <w:bottom w:val="none" w:sz="0" w:space="0" w:color="auto"/>
        <w:right w:val="none" w:sz="0" w:space="0" w:color="auto"/>
      </w:divBdr>
    </w:div>
    <w:div w:id="20808623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1505B7-2AD6-4C3E-8445-3115F386A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3801</Words>
  <Characters>22807</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Adw. R. Trzaskowski</dc:creator>
  <cp:lastModifiedBy>Agnieszka G</cp:lastModifiedBy>
  <cp:revision>17</cp:revision>
  <cp:lastPrinted>2017-11-16T14:23:00Z</cp:lastPrinted>
  <dcterms:created xsi:type="dcterms:W3CDTF">2025-11-13T12:53:00Z</dcterms:created>
  <dcterms:modified xsi:type="dcterms:W3CDTF">2025-11-24T10:04:00Z</dcterms:modified>
</cp:coreProperties>
</file>